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24F" w:rsidRPr="00015A9B" w:rsidRDefault="00D2124F" w:rsidP="00D2124F">
      <w:pPr>
        <w:pStyle w:val="a5"/>
        <w:spacing w:line="360" w:lineRule="auto"/>
        <w:rPr>
          <w:i/>
          <w:szCs w:val="28"/>
          <w:lang w:val="en-US"/>
        </w:rPr>
      </w:pPr>
    </w:p>
    <w:tbl>
      <w:tblPr>
        <w:tblpPr w:leftFromText="180" w:rightFromText="180" w:vertAnchor="text" w:horzAnchor="page" w:tblpX="3877" w:tblpY="-50"/>
        <w:tblW w:w="7410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7410"/>
      </w:tblGrid>
      <w:tr w:rsidR="00D2124F" w:rsidRPr="008F3665" w:rsidTr="0050133D">
        <w:trPr>
          <w:trHeight w:val="1153"/>
        </w:trPr>
        <w:tc>
          <w:tcPr>
            <w:tcW w:w="7410" w:type="dxa"/>
            <w:shd w:val="clear" w:color="auto" w:fill="auto"/>
          </w:tcPr>
          <w:p w:rsidR="00D2124F" w:rsidRPr="00B53177" w:rsidRDefault="00D2124F" w:rsidP="0050133D">
            <w:pPr>
              <w:rPr>
                <w:b/>
                <w:sz w:val="26"/>
                <w:szCs w:val="26"/>
              </w:rPr>
            </w:pPr>
            <w:r w:rsidRPr="00B53177">
              <w:rPr>
                <w:b/>
                <w:sz w:val="26"/>
                <w:szCs w:val="26"/>
              </w:rPr>
              <w:t>Общество с ограниченной ответственностью «Партнер»</w:t>
            </w:r>
          </w:p>
          <w:p w:rsidR="00D2124F" w:rsidRPr="006B12BA" w:rsidRDefault="00D2124F" w:rsidP="0050133D">
            <w:pPr>
              <w:rPr>
                <w:sz w:val="18"/>
                <w:szCs w:val="18"/>
              </w:rPr>
            </w:pPr>
            <w:r w:rsidRPr="006B12BA">
              <w:rPr>
                <w:sz w:val="18"/>
                <w:szCs w:val="18"/>
              </w:rPr>
              <w:t>Юр. и почт.адрес: 450103, РФ, РБ, г. Уфа, ул.Некрасова, д. 40.</w:t>
            </w:r>
          </w:p>
          <w:p w:rsidR="00D2124F" w:rsidRPr="006B12BA" w:rsidRDefault="00D2124F" w:rsidP="0050133D">
            <w:pPr>
              <w:rPr>
                <w:sz w:val="18"/>
                <w:szCs w:val="18"/>
              </w:rPr>
            </w:pPr>
            <w:r w:rsidRPr="006B12BA">
              <w:rPr>
                <w:sz w:val="18"/>
                <w:szCs w:val="18"/>
              </w:rPr>
              <w:t>Реквизиты: ИНН 0274136370, ОГРН 1090280003626,</w:t>
            </w:r>
          </w:p>
          <w:p w:rsidR="00D2124F" w:rsidRPr="006B12BA" w:rsidRDefault="00D2124F" w:rsidP="0050133D">
            <w:pPr>
              <w:rPr>
                <w:sz w:val="18"/>
                <w:szCs w:val="18"/>
              </w:rPr>
            </w:pPr>
            <w:r w:rsidRPr="006B12BA">
              <w:rPr>
                <w:sz w:val="18"/>
                <w:szCs w:val="18"/>
              </w:rPr>
              <w:t>Телефон/факс: (347) 236-65-38, 236-05-34</w:t>
            </w:r>
          </w:p>
          <w:p w:rsidR="0050133D" w:rsidRDefault="00D2124F" w:rsidP="0050133D">
            <w:pPr>
              <w:rPr>
                <w:sz w:val="18"/>
                <w:szCs w:val="18"/>
              </w:rPr>
            </w:pPr>
            <w:r w:rsidRPr="006B12BA">
              <w:rPr>
                <w:sz w:val="18"/>
                <w:szCs w:val="18"/>
              </w:rPr>
              <w:t xml:space="preserve">Эл.почта: </w:t>
            </w:r>
            <w:hyperlink r:id="rId7" w:history="1">
              <w:r w:rsidRPr="006B12BA">
                <w:rPr>
                  <w:rStyle w:val="a3"/>
                  <w:sz w:val="18"/>
                  <w:szCs w:val="18"/>
                </w:rPr>
                <w:t>stkufa@mail.ru</w:t>
              </w:r>
            </w:hyperlink>
            <w:r>
              <w:rPr>
                <w:rStyle w:val="a3"/>
                <w:sz w:val="18"/>
                <w:szCs w:val="18"/>
              </w:rPr>
              <w:t xml:space="preserve"> </w:t>
            </w:r>
            <w:r w:rsidRPr="006B12BA">
              <w:rPr>
                <w:sz w:val="18"/>
                <w:szCs w:val="18"/>
              </w:rPr>
              <w:t xml:space="preserve"> </w:t>
            </w:r>
            <w:hyperlink r:id="rId8" w:history="1">
              <w:r w:rsidR="008F3665" w:rsidRPr="00AD79FE">
                <w:rPr>
                  <w:rStyle w:val="a3"/>
                  <w:sz w:val="18"/>
                  <w:szCs w:val="18"/>
                </w:rPr>
                <w:t>unionufa@mail.</w:t>
              </w:r>
              <w:r w:rsidR="008F3665" w:rsidRPr="00AD79FE">
                <w:rPr>
                  <w:rStyle w:val="a3"/>
                  <w:sz w:val="18"/>
                  <w:szCs w:val="18"/>
                  <w:lang w:val="en-US"/>
                </w:rPr>
                <w:t>ru</w:t>
              </w:r>
            </w:hyperlink>
            <w:r w:rsidR="008F3665" w:rsidRPr="008F3665">
              <w:rPr>
                <w:sz w:val="18"/>
                <w:szCs w:val="18"/>
              </w:rPr>
              <w:t xml:space="preserve"> </w:t>
            </w:r>
            <w:r w:rsidRPr="006B12BA">
              <w:rPr>
                <w:sz w:val="18"/>
                <w:szCs w:val="18"/>
              </w:rPr>
              <w:t xml:space="preserve">         </w:t>
            </w:r>
          </w:p>
          <w:p w:rsidR="00D2124F" w:rsidRPr="008F3665" w:rsidRDefault="0050133D" w:rsidP="0050133D">
            <w:pPr>
              <w:rPr>
                <w:rFonts w:ascii="Leelawadee UI Semilight" w:hAnsi="Leelawadee UI Semilight" w:cs="Leelawadee UI Semilight"/>
                <w:sz w:val="18"/>
              </w:rPr>
            </w:pPr>
            <w:r>
              <w:rPr>
                <w:sz w:val="18"/>
                <w:szCs w:val="18"/>
              </w:rPr>
              <w:t>Сайты</w:t>
            </w:r>
            <w:r w:rsidRPr="008F3665">
              <w:rPr>
                <w:sz w:val="18"/>
                <w:szCs w:val="18"/>
              </w:rPr>
              <w:t>:</w:t>
            </w:r>
            <w:r w:rsidR="00D2124F" w:rsidRPr="008F3665">
              <w:rPr>
                <w:sz w:val="18"/>
                <w:szCs w:val="18"/>
              </w:rPr>
              <w:t xml:space="preserve"> </w:t>
            </w:r>
            <w:hyperlink r:id="rId9" w:history="1">
              <w:r w:rsidRPr="005254C7">
                <w:rPr>
                  <w:rStyle w:val="a3"/>
                  <w:sz w:val="18"/>
                  <w:szCs w:val="18"/>
                  <w:lang w:val="en-US"/>
                </w:rPr>
                <w:t>www</w:t>
              </w:r>
              <w:r w:rsidRPr="008F3665">
                <w:rPr>
                  <w:rStyle w:val="a3"/>
                  <w:sz w:val="18"/>
                  <w:szCs w:val="18"/>
                </w:rPr>
                <w:t>.</w:t>
              </w:r>
              <w:r w:rsidRPr="005254C7">
                <w:rPr>
                  <w:rStyle w:val="a3"/>
                  <w:sz w:val="18"/>
                  <w:szCs w:val="18"/>
                  <w:lang w:val="en-US"/>
                </w:rPr>
                <w:t>partnerufa</w:t>
              </w:r>
              <w:r w:rsidRPr="008F3665">
                <w:rPr>
                  <w:rStyle w:val="a3"/>
                  <w:sz w:val="18"/>
                  <w:szCs w:val="18"/>
                </w:rPr>
                <w:t>.</w:t>
              </w:r>
              <w:r w:rsidRPr="005254C7">
                <w:rPr>
                  <w:rStyle w:val="a3"/>
                  <w:sz w:val="18"/>
                  <w:szCs w:val="18"/>
                  <w:lang w:val="en-US"/>
                </w:rPr>
                <w:t>ru</w:t>
              </w:r>
            </w:hyperlink>
            <w:r w:rsidRPr="008F3665">
              <w:rPr>
                <w:sz w:val="18"/>
                <w:szCs w:val="18"/>
              </w:rPr>
              <w:t xml:space="preserve"> </w:t>
            </w:r>
            <w:hyperlink r:id="rId10" w:history="1">
              <w:r w:rsidRPr="008F3665">
                <w:rPr>
                  <w:rStyle w:val="a3"/>
                  <w:sz w:val="18"/>
                  <w:szCs w:val="18"/>
                  <w:lang w:val="en-US"/>
                </w:rPr>
                <w:t>www</w:t>
              </w:r>
              <w:r w:rsidRPr="008F3665">
                <w:rPr>
                  <w:rStyle w:val="a3"/>
                  <w:sz w:val="18"/>
                  <w:szCs w:val="18"/>
                </w:rPr>
                <w:t>.</w:t>
              </w:r>
              <w:r w:rsidRPr="005254C7">
                <w:rPr>
                  <w:rStyle w:val="a3"/>
                  <w:sz w:val="18"/>
                  <w:szCs w:val="18"/>
                  <w:lang w:val="en-US"/>
                </w:rPr>
                <w:t>zilmetufa</w:t>
              </w:r>
              <w:r w:rsidRPr="008F3665">
                <w:rPr>
                  <w:rStyle w:val="a3"/>
                  <w:sz w:val="18"/>
                  <w:szCs w:val="18"/>
                </w:rPr>
                <w:t>.</w:t>
              </w:r>
              <w:r w:rsidRPr="005254C7">
                <w:rPr>
                  <w:rStyle w:val="a3"/>
                  <w:sz w:val="18"/>
                  <w:szCs w:val="18"/>
                  <w:lang w:val="en-US"/>
                </w:rPr>
                <w:t>ru</w:t>
              </w:r>
            </w:hyperlink>
            <w:r w:rsidRPr="008F3665">
              <w:rPr>
                <w:sz w:val="18"/>
                <w:szCs w:val="18"/>
              </w:rPr>
              <w:t xml:space="preserve">  </w:t>
            </w:r>
            <w:hyperlink r:id="rId11" w:history="1">
              <w:r w:rsidR="008F3665" w:rsidRPr="00AD79FE">
                <w:rPr>
                  <w:rStyle w:val="a3"/>
                  <w:sz w:val="18"/>
                  <w:szCs w:val="18"/>
                  <w:lang w:val="en-US"/>
                </w:rPr>
                <w:t>www</w:t>
              </w:r>
              <w:r w:rsidR="008F3665" w:rsidRPr="00AD79FE">
                <w:rPr>
                  <w:rStyle w:val="a3"/>
                  <w:sz w:val="18"/>
                  <w:szCs w:val="18"/>
                </w:rPr>
                <w:t>.</w:t>
              </w:r>
              <w:r w:rsidR="008F3665" w:rsidRPr="00AD79FE">
                <w:rPr>
                  <w:rStyle w:val="a3"/>
                  <w:sz w:val="18"/>
                  <w:szCs w:val="18"/>
                  <w:lang w:val="en-US"/>
                </w:rPr>
                <w:t>dabufa</w:t>
              </w:r>
              <w:r w:rsidR="008F3665" w:rsidRPr="00AD79FE">
                <w:rPr>
                  <w:rStyle w:val="a3"/>
                  <w:sz w:val="18"/>
                  <w:szCs w:val="18"/>
                </w:rPr>
                <w:t>.</w:t>
              </w:r>
              <w:r w:rsidR="008F3665" w:rsidRPr="00AD79FE">
                <w:rPr>
                  <w:rStyle w:val="a3"/>
                  <w:sz w:val="18"/>
                  <w:szCs w:val="18"/>
                  <w:lang w:val="en-US"/>
                </w:rPr>
                <w:t>ru</w:t>
              </w:r>
            </w:hyperlink>
            <w:r w:rsidR="008F3665" w:rsidRPr="008F3665">
              <w:rPr>
                <w:sz w:val="18"/>
                <w:szCs w:val="18"/>
              </w:rPr>
              <w:t xml:space="preserve"> </w:t>
            </w:r>
            <w:r w:rsidR="00CF44D8" w:rsidRPr="008F3665">
              <w:rPr>
                <w:sz w:val="18"/>
                <w:szCs w:val="18"/>
              </w:rPr>
              <w:t xml:space="preserve"> </w:t>
            </w:r>
            <w:hyperlink r:id="rId12" w:history="1">
              <w:r w:rsidR="008F3665" w:rsidRPr="00AD79FE">
                <w:rPr>
                  <w:rStyle w:val="a3"/>
                  <w:sz w:val="18"/>
                  <w:szCs w:val="18"/>
                  <w:lang w:val="en-US"/>
                </w:rPr>
                <w:t>www</w:t>
              </w:r>
              <w:r w:rsidR="008F3665" w:rsidRPr="00AD79FE">
                <w:rPr>
                  <w:rStyle w:val="a3"/>
                  <w:sz w:val="18"/>
                  <w:szCs w:val="18"/>
                </w:rPr>
                <w:t>.</w:t>
              </w:r>
              <w:r w:rsidR="008F3665" w:rsidRPr="00AD79FE">
                <w:rPr>
                  <w:rStyle w:val="a3"/>
                  <w:sz w:val="18"/>
                  <w:szCs w:val="18"/>
                  <w:lang w:val="en-US"/>
                </w:rPr>
                <w:t>termoblokufa</w:t>
              </w:r>
              <w:r w:rsidR="008F3665" w:rsidRPr="00AD79FE">
                <w:rPr>
                  <w:rStyle w:val="a3"/>
                  <w:sz w:val="18"/>
                  <w:szCs w:val="18"/>
                </w:rPr>
                <w:t>.</w:t>
              </w:r>
              <w:r w:rsidR="008F3665" w:rsidRPr="00AD79FE">
                <w:rPr>
                  <w:rStyle w:val="a3"/>
                  <w:sz w:val="18"/>
                  <w:szCs w:val="18"/>
                  <w:lang w:val="en-US"/>
                </w:rPr>
                <w:t>ru</w:t>
              </w:r>
            </w:hyperlink>
            <w:r w:rsidR="008F3665" w:rsidRPr="008F3665">
              <w:rPr>
                <w:sz w:val="18"/>
                <w:szCs w:val="18"/>
              </w:rPr>
              <w:t xml:space="preserve"> </w:t>
            </w:r>
          </w:p>
        </w:tc>
      </w:tr>
    </w:tbl>
    <w:p w:rsidR="007E5B3F" w:rsidRDefault="0050133D" w:rsidP="00343562">
      <w:pPr>
        <w:jc w:val="center"/>
      </w:pPr>
      <w:r>
        <w:rPr>
          <w:rFonts w:asciiTheme="minorHAnsi" w:hAnsiTheme="minorHAnsi"/>
          <w:noProof/>
          <w:sz w:val="24"/>
        </w:rPr>
        <w:drawing>
          <wp:inline distT="0" distB="0" distL="0" distR="0" wp14:anchorId="23013126" wp14:editId="7FC74D7A">
            <wp:extent cx="1744825" cy="971550"/>
            <wp:effectExtent l="0" t="0" r="0" b="0"/>
            <wp:docPr id="1" name="Рисунок 1" descr="\\PARTNERSERVER\Obmen\логотипы\logo_big_part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ARTNERSERVER\Obmen\логотипы\logo_big_partner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291" cy="971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bookmark0"/>
    </w:p>
    <w:p w:rsidR="005D4043" w:rsidRDefault="005D4043" w:rsidP="00343562">
      <w:pPr>
        <w:jc w:val="center"/>
      </w:pPr>
    </w:p>
    <w:p w:rsidR="005D4043" w:rsidRPr="001A2972" w:rsidRDefault="005D4043" w:rsidP="005D4043">
      <w:pPr>
        <w:tabs>
          <w:tab w:val="left" w:pos="5220"/>
        </w:tabs>
        <w:ind w:left="-142"/>
        <w:jc w:val="center"/>
        <w:rPr>
          <w:rFonts w:ascii="Helvetica" w:hAnsi="Helvetica" w:cs="Helvetica"/>
          <w:b/>
          <w:i/>
          <w:color w:val="333333"/>
          <w:sz w:val="28"/>
          <w:szCs w:val="28"/>
        </w:rPr>
      </w:pPr>
    </w:p>
    <w:p w:rsidR="005D4043" w:rsidRPr="005D4043" w:rsidRDefault="005D4043" w:rsidP="005D4043">
      <w:pPr>
        <w:shd w:val="clear" w:color="auto" w:fill="FFFFFF"/>
        <w:spacing w:after="135" w:line="384" w:lineRule="atLeast"/>
        <w:ind w:left="-142" w:right="425"/>
        <w:jc w:val="both"/>
        <w:rPr>
          <w:rFonts w:ascii="Arial Narrow" w:hAnsi="Arial Narrow" w:cs="Helvetica"/>
          <w:i/>
          <w:color w:val="333333"/>
          <w:sz w:val="24"/>
          <w:szCs w:val="24"/>
        </w:rPr>
      </w:pPr>
      <w:r w:rsidRPr="00AD5AD7">
        <w:rPr>
          <w:rFonts w:ascii="Helvetica" w:hAnsi="Helvetica" w:cs="Helvetica"/>
          <w:b/>
          <w:i/>
          <w:color w:val="333333"/>
          <w:sz w:val="28"/>
          <w:szCs w:val="28"/>
        </w:rPr>
        <w:t xml:space="preserve">           </w:t>
      </w:r>
      <w:r w:rsidRPr="005D4043">
        <w:rPr>
          <w:rFonts w:ascii="Arial Narrow" w:hAnsi="Arial Narrow" w:cs="Helvetica"/>
          <w:b/>
          <w:i/>
          <w:color w:val="333333"/>
          <w:sz w:val="24"/>
          <w:szCs w:val="24"/>
        </w:rPr>
        <w:t xml:space="preserve">Компания «Партнер» </w:t>
      </w:r>
      <w:r w:rsidRPr="005D4043">
        <w:rPr>
          <w:rFonts w:ascii="Arial Narrow" w:hAnsi="Arial Narrow" w:cs="Helvetica"/>
          <w:i/>
          <w:color w:val="333333"/>
          <w:sz w:val="24"/>
          <w:szCs w:val="24"/>
        </w:rPr>
        <w:t xml:space="preserve">- официальный региональный дилер крупнейшего в России производителя стальных панельных радиаторов </w:t>
      </w:r>
      <w:r w:rsidRPr="005D4043">
        <w:rPr>
          <w:rFonts w:ascii="Arial Narrow" w:hAnsi="Arial Narrow" w:cs="Helvetica"/>
          <w:i/>
          <w:color w:val="333333"/>
          <w:sz w:val="24"/>
          <w:szCs w:val="24"/>
          <w:lang w:val="en-US"/>
        </w:rPr>
        <w:t>PRADO</w:t>
      </w:r>
      <w:r w:rsidRPr="005D4043">
        <w:rPr>
          <w:rFonts w:ascii="Arial Narrow" w:hAnsi="Arial Narrow" w:cs="Helvetica"/>
          <w:i/>
          <w:color w:val="333333"/>
          <w:sz w:val="24"/>
          <w:szCs w:val="24"/>
        </w:rPr>
        <w:t xml:space="preserve"> в Республике Башкортостан.</w:t>
      </w:r>
    </w:p>
    <w:p w:rsidR="005D4043" w:rsidRPr="005D4043" w:rsidRDefault="005D4043" w:rsidP="005D4043">
      <w:pPr>
        <w:shd w:val="clear" w:color="auto" w:fill="FFFFFF"/>
        <w:spacing w:after="135" w:line="384" w:lineRule="atLeast"/>
        <w:ind w:left="-142"/>
        <w:jc w:val="both"/>
        <w:rPr>
          <w:rFonts w:ascii="Arial Narrow" w:hAnsi="Arial Narrow" w:cs="Helvetica"/>
          <w:i/>
          <w:color w:val="444444"/>
          <w:sz w:val="24"/>
          <w:szCs w:val="24"/>
          <w:shd w:val="clear" w:color="auto" w:fill="FFFFFF"/>
        </w:rPr>
      </w:pPr>
      <w:r w:rsidRPr="005D4043">
        <w:rPr>
          <w:rFonts w:ascii="Arial Narrow" w:hAnsi="Arial Narrow" w:cs="Helvetica"/>
          <w:i/>
          <w:color w:val="333333"/>
          <w:sz w:val="24"/>
          <w:szCs w:val="24"/>
        </w:rPr>
        <w:t xml:space="preserve">           </w:t>
      </w:r>
      <w:r w:rsidRPr="005D4043">
        <w:rPr>
          <w:rFonts w:ascii="Arial Narrow" w:hAnsi="Arial Narrow" w:cs="Helvetica"/>
          <w:b/>
          <w:i/>
          <w:color w:val="333333"/>
          <w:sz w:val="24"/>
          <w:szCs w:val="24"/>
          <w:lang w:val="en-US"/>
        </w:rPr>
        <w:t>PRADO</w:t>
      </w:r>
      <w:r w:rsidRPr="005D4043">
        <w:rPr>
          <w:rFonts w:ascii="Arial Narrow" w:hAnsi="Arial Narrow" w:cs="Helvetica"/>
          <w:i/>
          <w:color w:val="333333"/>
          <w:sz w:val="24"/>
          <w:szCs w:val="24"/>
        </w:rPr>
        <w:t xml:space="preserve"> - </w:t>
      </w:r>
      <w:r w:rsidRPr="005D4043">
        <w:rPr>
          <w:rFonts w:ascii="Arial Narrow" w:hAnsi="Arial Narrow" w:cs="Helvetica"/>
          <w:i/>
          <w:color w:val="444444"/>
          <w:sz w:val="24"/>
          <w:szCs w:val="24"/>
          <w:shd w:val="clear" w:color="auto" w:fill="FFFFFF"/>
        </w:rPr>
        <w:t xml:space="preserve">Радиаторы стальные панельные водяного отопления высотой 500 мм и 300 мм с боковой подводкой «PRADO Classic» и нижней </w:t>
      </w:r>
      <w:r w:rsidRPr="005D4043">
        <w:rPr>
          <w:rFonts w:ascii="Arial Narrow" w:hAnsi="Arial Narrow" w:cs="Helvetica"/>
          <w:i/>
          <w:color w:val="333333"/>
          <w:sz w:val="24"/>
          <w:szCs w:val="24"/>
        </w:rPr>
        <w:t>подводкой</w:t>
      </w:r>
      <w:r w:rsidRPr="005D4043">
        <w:rPr>
          <w:rFonts w:ascii="Arial Narrow" w:hAnsi="Arial Narrow" w:cs="Helvetica"/>
          <w:i/>
          <w:color w:val="444444"/>
          <w:sz w:val="24"/>
          <w:szCs w:val="24"/>
          <w:shd w:val="clear" w:color="auto" w:fill="FFFFFF"/>
        </w:rPr>
        <w:t xml:space="preserve"> со встроенными терморегуляторами «PRADO Universal».</w:t>
      </w:r>
    </w:p>
    <w:p w:rsidR="005D4043" w:rsidRPr="005D4043" w:rsidRDefault="005D4043" w:rsidP="005D4043">
      <w:pPr>
        <w:shd w:val="clear" w:color="auto" w:fill="FFFFFF"/>
        <w:spacing w:after="135" w:line="384" w:lineRule="atLeast"/>
        <w:ind w:left="-142"/>
        <w:jc w:val="both"/>
        <w:rPr>
          <w:rFonts w:ascii="Arial Narrow" w:hAnsi="Arial Narrow" w:cs="Helvetica"/>
          <w:i/>
          <w:color w:val="00B0F0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5D4043">
        <w:rPr>
          <w:rFonts w:ascii="Arial Narrow" w:hAnsi="Arial Narrow" w:cs="Helvetica"/>
          <w:b/>
          <w:i/>
          <w:color w:val="333333"/>
          <w:sz w:val="24"/>
          <w:szCs w:val="24"/>
        </w:rPr>
        <w:t xml:space="preserve">           Радиаторы</w:t>
      </w:r>
      <w:r w:rsidRPr="005D4043">
        <w:rPr>
          <w:rFonts w:ascii="Arial Narrow" w:hAnsi="Arial Narrow" w:cs="Helvetica"/>
          <w:i/>
          <w:color w:val="444444"/>
          <w:sz w:val="24"/>
          <w:szCs w:val="24"/>
          <w:shd w:val="clear" w:color="auto" w:fill="FFFFFF"/>
        </w:rPr>
        <w:t xml:space="preserve"> спроектированы с учетом условий работы российских систем отопления: при изготовлении панелей радиаторов используется высококачественная низкоуглеродистая листовая сталь толщиной 1,2 мм. Радиаторы рассчитаны на рабочее давление в системе 9 атм., кроме того, каждый радиатор в процессе производства проходит испытание давлением 13,5 атм. </w:t>
      </w:r>
    </w:p>
    <w:p w:rsidR="005D4043" w:rsidRPr="005D4043" w:rsidRDefault="005D4043" w:rsidP="005D4043">
      <w:pPr>
        <w:shd w:val="clear" w:color="auto" w:fill="FFFFFF"/>
        <w:spacing w:after="135" w:line="384" w:lineRule="atLeast"/>
        <w:ind w:left="-142"/>
        <w:jc w:val="both"/>
        <w:rPr>
          <w:rFonts w:ascii="Arial Narrow" w:hAnsi="Arial Narrow" w:cs="Helvetica"/>
          <w:i/>
          <w:color w:val="444444"/>
          <w:sz w:val="24"/>
          <w:szCs w:val="24"/>
          <w:shd w:val="clear" w:color="auto" w:fill="FFFFFF"/>
        </w:rPr>
      </w:pPr>
      <w:r w:rsidRPr="005D4043">
        <w:rPr>
          <w:rFonts w:ascii="Arial Narrow" w:hAnsi="Arial Narrow" w:cs="Helvetica"/>
          <w:i/>
          <w:color w:val="444444"/>
          <w:sz w:val="24"/>
          <w:szCs w:val="24"/>
          <w:shd w:val="clear" w:color="auto" w:fill="FFFFFF"/>
        </w:rPr>
        <w:t xml:space="preserve">          На основе наших радиаторов можно создать качественную систему отопления. Вы можете купить у нас панельные радиаторы. Если Вы находитесь далеко, мы можем отправить товар транспортной компанией. Вся продукция имеет сертификаты.</w:t>
      </w:r>
    </w:p>
    <w:p w:rsidR="005D4043" w:rsidRDefault="005D4043" w:rsidP="005D4043">
      <w:pPr>
        <w:shd w:val="clear" w:color="auto" w:fill="FFFFFF"/>
        <w:spacing w:after="135" w:line="384" w:lineRule="atLeast"/>
        <w:ind w:left="-142"/>
        <w:jc w:val="center"/>
        <w:rPr>
          <w:rFonts w:ascii="Helvetica" w:hAnsi="Helvetica" w:cs="Helvetica"/>
          <w:b/>
          <w:color w:val="333333"/>
          <w:sz w:val="28"/>
          <w:szCs w:val="28"/>
        </w:rPr>
      </w:pPr>
      <w:r>
        <w:rPr>
          <w:noProof/>
        </w:rPr>
        <w:drawing>
          <wp:inline distT="0" distB="0" distL="0" distR="0" wp14:anchorId="43E6D44B" wp14:editId="096B1CAA">
            <wp:extent cx="6000750" cy="22193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007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4043" w:rsidRPr="005D4043" w:rsidRDefault="005D4043" w:rsidP="005D4043">
      <w:pPr>
        <w:shd w:val="clear" w:color="auto" w:fill="FFFFFF"/>
        <w:spacing w:after="135" w:line="384" w:lineRule="atLeast"/>
        <w:ind w:left="-142"/>
        <w:jc w:val="center"/>
        <w:rPr>
          <w:rFonts w:ascii="Arial Narrow" w:hAnsi="Arial Narrow" w:cs="Helvetica"/>
          <w:b/>
          <w:color w:val="333333"/>
          <w:sz w:val="28"/>
          <w:szCs w:val="28"/>
        </w:rPr>
      </w:pPr>
      <w:r w:rsidRPr="005D4043">
        <w:rPr>
          <w:rFonts w:ascii="Arial Narrow" w:hAnsi="Arial Narrow"/>
          <w:b/>
          <w:sz w:val="24"/>
          <w:szCs w:val="24"/>
        </w:rPr>
        <w:t>Телефон/факс: (347) 236-65-38, 236-05-34</w:t>
      </w:r>
    </w:p>
    <w:p w:rsidR="005D4043" w:rsidRDefault="005D4043" w:rsidP="005D4043">
      <w:pPr>
        <w:tabs>
          <w:tab w:val="left" w:pos="5220"/>
        </w:tabs>
        <w:ind w:left="-142"/>
        <w:jc w:val="center"/>
        <w:rPr>
          <w:rFonts w:ascii="Arial Narrow" w:hAnsi="Arial Narrow"/>
          <w:b/>
          <w:sz w:val="24"/>
          <w:szCs w:val="24"/>
        </w:rPr>
      </w:pPr>
      <w:r w:rsidRPr="005D4043">
        <w:rPr>
          <w:rFonts w:ascii="Arial Narrow" w:hAnsi="Arial Narrow"/>
          <w:b/>
          <w:sz w:val="24"/>
          <w:szCs w:val="24"/>
        </w:rPr>
        <w:t xml:space="preserve">Эл.почта:  stkufa@mail.ru    </w:t>
      </w:r>
      <w:hyperlink r:id="rId15" w:history="1">
        <w:r w:rsidRPr="00A70F31">
          <w:rPr>
            <w:rStyle w:val="a3"/>
            <w:rFonts w:ascii="Arial Narrow" w:hAnsi="Arial Narrow"/>
            <w:b/>
            <w:sz w:val="24"/>
            <w:szCs w:val="24"/>
          </w:rPr>
          <w:t>unionufa@mail.ru</w:t>
        </w:r>
      </w:hyperlink>
    </w:p>
    <w:p w:rsidR="005D4043" w:rsidRPr="005D4043" w:rsidRDefault="005D4043" w:rsidP="005D4043">
      <w:pPr>
        <w:tabs>
          <w:tab w:val="left" w:pos="5220"/>
        </w:tabs>
        <w:ind w:left="-142"/>
        <w:jc w:val="center"/>
        <w:rPr>
          <w:rFonts w:ascii="Arial Narrow" w:hAnsi="Arial Narrow"/>
          <w:b/>
          <w:sz w:val="24"/>
          <w:szCs w:val="24"/>
        </w:rPr>
      </w:pPr>
    </w:p>
    <w:p w:rsidR="005D4043" w:rsidRDefault="005D4043" w:rsidP="005D4043">
      <w:pPr>
        <w:tabs>
          <w:tab w:val="left" w:pos="5220"/>
        </w:tabs>
        <w:ind w:left="-142"/>
        <w:jc w:val="center"/>
        <w:rPr>
          <w:rFonts w:ascii="Arial Narrow" w:hAnsi="Arial Narrow"/>
          <w:b/>
          <w:sz w:val="24"/>
          <w:szCs w:val="24"/>
          <w:lang w:val="en-US"/>
        </w:rPr>
      </w:pPr>
      <w:r w:rsidRPr="005D4043">
        <w:rPr>
          <w:rFonts w:ascii="Arial Narrow" w:hAnsi="Arial Narrow"/>
          <w:b/>
          <w:sz w:val="24"/>
          <w:szCs w:val="24"/>
          <w:lang w:val="en-US"/>
        </w:rPr>
        <w:t>C</w:t>
      </w:r>
      <w:r w:rsidRPr="005D4043">
        <w:rPr>
          <w:rFonts w:ascii="Arial Narrow" w:hAnsi="Arial Narrow"/>
          <w:b/>
          <w:sz w:val="24"/>
          <w:szCs w:val="24"/>
        </w:rPr>
        <w:t xml:space="preserve">айты : </w:t>
      </w:r>
      <w:hyperlink r:id="rId16" w:history="1">
        <w:r w:rsidRPr="005D4043">
          <w:rPr>
            <w:rStyle w:val="a3"/>
            <w:rFonts w:ascii="Arial Narrow" w:hAnsi="Arial Narrow"/>
            <w:b/>
            <w:sz w:val="24"/>
            <w:szCs w:val="24"/>
          </w:rPr>
          <w:t>www.partnerufa.ru</w:t>
        </w:r>
      </w:hyperlink>
      <w:r w:rsidRPr="005D4043">
        <w:rPr>
          <w:rFonts w:ascii="Arial Narrow" w:hAnsi="Arial Narrow"/>
          <w:b/>
          <w:sz w:val="24"/>
          <w:szCs w:val="24"/>
        </w:rPr>
        <w:t xml:space="preserve"> </w:t>
      </w:r>
      <w:hyperlink r:id="rId17" w:history="1">
        <w:r w:rsidRPr="005D4043">
          <w:rPr>
            <w:rStyle w:val="a3"/>
            <w:rFonts w:ascii="Arial Narrow" w:hAnsi="Arial Narrow"/>
            <w:b/>
            <w:sz w:val="24"/>
            <w:szCs w:val="24"/>
            <w:lang w:val="en-US"/>
          </w:rPr>
          <w:t>www</w:t>
        </w:r>
        <w:r w:rsidRPr="005D4043">
          <w:rPr>
            <w:rStyle w:val="a3"/>
            <w:rFonts w:ascii="Arial Narrow" w:hAnsi="Arial Narrow"/>
            <w:b/>
            <w:sz w:val="24"/>
            <w:szCs w:val="24"/>
          </w:rPr>
          <w:t>.</w:t>
        </w:r>
        <w:r w:rsidRPr="005D4043">
          <w:rPr>
            <w:rStyle w:val="a3"/>
            <w:rFonts w:ascii="Arial Narrow" w:hAnsi="Arial Narrow"/>
            <w:b/>
            <w:sz w:val="24"/>
            <w:szCs w:val="24"/>
            <w:lang w:val="en-US"/>
          </w:rPr>
          <w:t>zilmetufa</w:t>
        </w:r>
        <w:r w:rsidRPr="005D4043">
          <w:rPr>
            <w:rStyle w:val="a3"/>
            <w:rFonts w:ascii="Arial Narrow" w:hAnsi="Arial Narrow"/>
            <w:b/>
            <w:sz w:val="24"/>
            <w:szCs w:val="24"/>
          </w:rPr>
          <w:t>.</w:t>
        </w:r>
        <w:r w:rsidRPr="005D4043">
          <w:rPr>
            <w:rStyle w:val="a3"/>
            <w:rFonts w:ascii="Arial Narrow" w:hAnsi="Arial Narrow"/>
            <w:b/>
            <w:sz w:val="24"/>
            <w:szCs w:val="24"/>
            <w:lang w:val="en-US"/>
          </w:rPr>
          <w:t>ru</w:t>
        </w:r>
      </w:hyperlink>
      <w:r w:rsidRPr="005D4043">
        <w:rPr>
          <w:rFonts w:ascii="Arial Narrow" w:hAnsi="Arial Narrow"/>
          <w:b/>
          <w:sz w:val="24"/>
          <w:szCs w:val="24"/>
        </w:rPr>
        <w:t xml:space="preserve"> </w:t>
      </w:r>
      <w:hyperlink r:id="rId18" w:history="1">
        <w:r w:rsidRPr="005D4043">
          <w:rPr>
            <w:rStyle w:val="a3"/>
            <w:rFonts w:ascii="Arial Narrow" w:hAnsi="Arial Narrow"/>
            <w:b/>
            <w:sz w:val="24"/>
            <w:szCs w:val="24"/>
            <w:lang w:val="en-US"/>
          </w:rPr>
          <w:t>www</w:t>
        </w:r>
        <w:r w:rsidRPr="005D4043">
          <w:rPr>
            <w:rStyle w:val="a3"/>
            <w:rFonts w:ascii="Arial Narrow" w:hAnsi="Arial Narrow"/>
            <w:b/>
            <w:sz w:val="24"/>
            <w:szCs w:val="24"/>
          </w:rPr>
          <w:t>.</w:t>
        </w:r>
        <w:r w:rsidRPr="005D4043">
          <w:rPr>
            <w:rStyle w:val="a3"/>
            <w:rFonts w:ascii="Arial Narrow" w:hAnsi="Arial Narrow"/>
            <w:b/>
            <w:sz w:val="24"/>
            <w:szCs w:val="24"/>
            <w:lang w:val="en-US"/>
          </w:rPr>
          <w:t>dabufa</w:t>
        </w:r>
        <w:r w:rsidRPr="005D4043">
          <w:rPr>
            <w:rStyle w:val="a3"/>
            <w:rFonts w:ascii="Arial Narrow" w:hAnsi="Arial Narrow"/>
            <w:b/>
            <w:sz w:val="24"/>
            <w:szCs w:val="24"/>
          </w:rPr>
          <w:t>.</w:t>
        </w:r>
        <w:r w:rsidRPr="005D4043">
          <w:rPr>
            <w:rStyle w:val="a3"/>
            <w:rFonts w:ascii="Arial Narrow" w:hAnsi="Arial Narrow"/>
            <w:b/>
            <w:sz w:val="24"/>
            <w:szCs w:val="24"/>
            <w:lang w:val="en-US"/>
          </w:rPr>
          <w:t>ru</w:t>
        </w:r>
      </w:hyperlink>
      <w:r w:rsidRPr="005D4043">
        <w:rPr>
          <w:rFonts w:ascii="Arial Narrow" w:hAnsi="Arial Narrow"/>
          <w:b/>
          <w:sz w:val="24"/>
          <w:szCs w:val="24"/>
        </w:rPr>
        <w:t xml:space="preserve"> </w:t>
      </w:r>
      <w:hyperlink r:id="rId19" w:history="1">
        <w:r w:rsidRPr="005D4043">
          <w:rPr>
            <w:rStyle w:val="a3"/>
            <w:rFonts w:ascii="Arial Narrow" w:hAnsi="Arial Narrow"/>
            <w:b/>
            <w:sz w:val="24"/>
            <w:szCs w:val="24"/>
            <w:lang w:val="en-US"/>
          </w:rPr>
          <w:t>www</w:t>
        </w:r>
        <w:r w:rsidRPr="005D4043">
          <w:rPr>
            <w:rStyle w:val="a3"/>
            <w:rFonts w:ascii="Arial Narrow" w:hAnsi="Arial Narrow"/>
            <w:b/>
            <w:sz w:val="24"/>
            <w:szCs w:val="24"/>
          </w:rPr>
          <w:t>.</w:t>
        </w:r>
        <w:r w:rsidRPr="005D4043">
          <w:rPr>
            <w:rStyle w:val="a3"/>
            <w:rFonts w:ascii="Arial Narrow" w:hAnsi="Arial Narrow"/>
            <w:b/>
            <w:sz w:val="24"/>
            <w:szCs w:val="24"/>
            <w:lang w:val="en-US"/>
          </w:rPr>
          <w:t>termoblokufa</w:t>
        </w:r>
        <w:r w:rsidRPr="005D4043">
          <w:rPr>
            <w:rStyle w:val="a3"/>
            <w:rFonts w:ascii="Arial Narrow" w:hAnsi="Arial Narrow"/>
            <w:b/>
            <w:sz w:val="24"/>
            <w:szCs w:val="24"/>
          </w:rPr>
          <w:t>.</w:t>
        </w:r>
        <w:r w:rsidRPr="005D4043">
          <w:rPr>
            <w:rStyle w:val="a3"/>
            <w:rFonts w:ascii="Arial Narrow" w:hAnsi="Arial Narrow"/>
            <w:b/>
            <w:sz w:val="24"/>
            <w:szCs w:val="24"/>
            <w:lang w:val="en-US"/>
          </w:rPr>
          <w:t>ru</w:t>
        </w:r>
      </w:hyperlink>
    </w:p>
    <w:p w:rsidR="005D4043" w:rsidRPr="005D4043" w:rsidRDefault="005D4043" w:rsidP="005D4043">
      <w:pPr>
        <w:tabs>
          <w:tab w:val="left" w:pos="5220"/>
        </w:tabs>
        <w:ind w:left="-142"/>
        <w:jc w:val="center"/>
        <w:rPr>
          <w:rFonts w:ascii="Arial Narrow" w:hAnsi="Arial Narrow"/>
          <w:sz w:val="24"/>
          <w:szCs w:val="24"/>
        </w:rPr>
      </w:pPr>
      <w:bookmarkStart w:id="1" w:name="_GoBack"/>
      <w:bookmarkEnd w:id="1"/>
    </w:p>
    <w:p w:rsidR="005D4043" w:rsidRDefault="005D4043" w:rsidP="005D4043">
      <w:pPr>
        <w:jc w:val="center"/>
        <w:rPr>
          <w:rFonts w:ascii="Arial Narrow" w:hAnsi="Arial Narrow"/>
        </w:rPr>
      </w:pP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2391"/>
        <w:gridCol w:w="7640"/>
      </w:tblGrid>
      <w:tr w:rsidR="005D4043" w:rsidTr="007056BD">
        <w:tc>
          <w:tcPr>
            <w:tcW w:w="2391" w:type="dxa"/>
          </w:tcPr>
          <w:p w:rsidR="005D4043" w:rsidRDefault="005D4043" w:rsidP="007056BD">
            <w:pPr>
              <w:tabs>
                <w:tab w:val="left" w:pos="0"/>
              </w:tabs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4384B6EF" wp14:editId="556AC67D">
                  <wp:extent cx="1381125" cy="719824"/>
                  <wp:effectExtent l="0" t="0" r="0" b="444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2389" cy="7204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0" w:type="dxa"/>
          </w:tcPr>
          <w:p w:rsidR="005D4043" w:rsidRDefault="005D4043" w:rsidP="007056BD">
            <w:pPr>
              <w:tabs>
                <w:tab w:val="left" w:pos="0"/>
              </w:tabs>
              <w:jc w:val="center"/>
              <w:rPr>
                <w:b/>
                <w:bCs/>
                <w:sz w:val="36"/>
                <w:szCs w:val="36"/>
              </w:rPr>
            </w:pPr>
            <w:r w:rsidRPr="00D7236D">
              <w:rPr>
                <w:b/>
                <w:bCs/>
                <w:sz w:val="36"/>
                <w:szCs w:val="36"/>
              </w:rPr>
              <w:t xml:space="preserve">ООО «Партнер» </w:t>
            </w:r>
            <w:r>
              <w:rPr>
                <w:b/>
                <w:bCs/>
                <w:sz w:val="36"/>
                <w:szCs w:val="36"/>
              </w:rPr>
              <w:t>-  дилер завода</w:t>
            </w:r>
          </w:p>
          <w:p w:rsidR="005D4043" w:rsidRPr="00674DFA" w:rsidRDefault="005D4043" w:rsidP="007056BD">
            <w:pPr>
              <w:tabs>
                <w:tab w:val="left" w:pos="5220"/>
              </w:tabs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стальных панельных радиаторов</w:t>
            </w:r>
            <w:r w:rsidRPr="00D7236D">
              <w:rPr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ascii="Helvetica" w:hAnsi="Helvetica" w:cs="Helvetica"/>
                <w:b/>
                <w:color w:val="333333"/>
                <w:sz w:val="36"/>
                <w:szCs w:val="36"/>
                <w:lang w:val="en-US"/>
              </w:rPr>
              <w:t>PRADO</w:t>
            </w:r>
          </w:p>
          <w:p w:rsidR="005D4043" w:rsidRDefault="005D4043" w:rsidP="007056BD">
            <w:pPr>
              <w:tabs>
                <w:tab w:val="left" w:pos="0"/>
              </w:tabs>
              <w:jc w:val="right"/>
              <w:rPr>
                <w:b/>
                <w:bCs/>
                <w:sz w:val="36"/>
                <w:szCs w:val="36"/>
              </w:rPr>
            </w:pPr>
          </w:p>
        </w:tc>
      </w:tr>
    </w:tbl>
    <w:p w:rsidR="005D4043" w:rsidRPr="005D4043" w:rsidRDefault="005D4043" w:rsidP="005D4043">
      <w:pPr>
        <w:jc w:val="center"/>
        <w:rPr>
          <w:rFonts w:ascii="Arial Narrow" w:hAnsi="Arial Narrow"/>
        </w:rPr>
      </w:pPr>
    </w:p>
    <w:bookmarkEnd w:id="0"/>
    <w:sectPr w:rsidR="005D4043" w:rsidRPr="005D4043" w:rsidSect="00300866">
      <w:footerReference w:type="default" r:id="rId21"/>
      <w:pgSz w:w="11906" w:h="16838"/>
      <w:pgMar w:top="284" w:right="566" w:bottom="993" w:left="851" w:header="720" w:footer="3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6D9" w:rsidRDefault="001106D9" w:rsidP="001106D9">
      <w:r>
        <w:separator/>
      </w:r>
    </w:p>
  </w:endnote>
  <w:endnote w:type="continuationSeparator" w:id="0">
    <w:p w:rsidR="001106D9" w:rsidRDefault="001106D9" w:rsidP="00110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eelawadee UI Semilight">
    <w:panose1 w:val="020B0402040204020203"/>
    <w:charset w:val="00"/>
    <w:family w:val="swiss"/>
    <w:pitch w:val="variable"/>
    <w:sig w:usb0="A3000003" w:usb1="00000000" w:usb2="00010000" w:usb3="00000000" w:csb0="000101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6D9" w:rsidRDefault="001106D9" w:rsidP="001106D9">
    <w:pPr>
      <w:pStyle w:val="af0"/>
      <w:pBdr>
        <w:top w:val="single" w:sz="4" w:space="1" w:color="auto"/>
      </w:pBdr>
      <w:jc w:val="center"/>
      <w:rPr>
        <w:sz w:val="18"/>
        <w:szCs w:val="18"/>
      </w:rPr>
    </w:pPr>
    <w:r>
      <w:rPr>
        <w:sz w:val="18"/>
        <w:szCs w:val="18"/>
      </w:rPr>
      <w:t>Дилер</w:t>
    </w:r>
    <w:r>
      <w:rPr>
        <w:sz w:val="18"/>
        <w:szCs w:val="18"/>
        <w:lang w:val="en-US"/>
      </w:rPr>
      <w:t xml:space="preserve"> </w:t>
    </w:r>
    <w:r>
      <w:rPr>
        <w:sz w:val="18"/>
        <w:szCs w:val="18"/>
      </w:rPr>
      <w:t>ТД</w:t>
    </w:r>
    <w:r>
      <w:rPr>
        <w:sz w:val="18"/>
        <w:szCs w:val="18"/>
        <w:lang w:val="en-US"/>
      </w:rPr>
      <w:t xml:space="preserve"> </w:t>
    </w:r>
    <w:r>
      <w:rPr>
        <w:sz w:val="18"/>
        <w:szCs w:val="18"/>
      </w:rPr>
      <w:t>АДЛ</w:t>
    </w:r>
    <w:r>
      <w:rPr>
        <w:sz w:val="18"/>
        <w:szCs w:val="18"/>
        <w:lang w:val="en-US"/>
      </w:rPr>
      <w:t xml:space="preserve">, DAB, WILO, PRADO, SAER , FLYGT, PRO AQUA, POLYKRAFT, Danfoss, </w:t>
    </w:r>
    <w:r>
      <w:rPr>
        <w:sz w:val="18"/>
        <w:szCs w:val="18"/>
      </w:rPr>
      <w:t>ТЕПЛОХИТ,</w:t>
    </w:r>
    <w:r>
      <w:rPr>
        <w:sz w:val="18"/>
        <w:szCs w:val="18"/>
        <w:lang w:val="en-US"/>
      </w:rPr>
      <w:t xml:space="preserve"> VERTRO</w:t>
    </w:r>
    <w:r>
      <w:rPr>
        <w:sz w:val="18"/>
        <w:szCs w:val="18"/>
      </w:rPr>
      <w:t>.</w:t>
    </w:r>
  </w:p>
  <w:p w:rsidR="001106D9" w:rsidRDefault="001106D9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6D9" w:rsidRDefault="001106D9" w:rsidP="001106D9">
      <w:r>
        <w:separator/>
      </w:r>
    </w:p>
  </w:footnote>
  <w:footnote w:type="continuationSeparator" w:id="0">
    <w:p w:rsidR="001106D9" w:rsidRDefault="001106D9" w:rsidP="00110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74612"/>
    <w:multiLevelType w:val="hybridMultilevel"/>
    <w:tmpl w:val="AE6A912C"/>
    <w:lvl w:ilvl="0" w:tplc="0419000D">
      <w:start w:val="1"/>
      <w:numFmt w:val="bullet"/>
      <w:lvlText w:val="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1" w15:restartNumberingAfterBreak="0">
    <w:nsid w:val="09A07BF4"/>
    <w:multiLevelType w:val="hybridMultilevel"/>
    <w:tmpl w:val="38DA673C"/>
    <w:lvl w:ilvl="0" w:tplc="3F46DE52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9AF3F48"/>
    <w:multiLevelType w:val="hybridMultilevel"/>
    <w:tmpl w:val="E1CCD6B2"/>
    <w:lvl w:ilvl="0" w:tplc="0419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3" w15:restartNumberingAfterBreak="0">
    <w:nsid w:val="0D6B6442"/>
    <w:multiLevelType w:val="hybridMultilevel"/>
    <w:tmpl w:val="0AAA69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836168"/>
    <w:multiLevelType w:val="hybridMultilevel"/>
    <w:tmpl w:val="5C50FB2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44A0BA8"/>
    <w:multiLevelType w:val="hybridMultilevel"/>
    <w:tmpl w:val="EE4C9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473E7"/>
    <w:multiLevelType w:val="hybridMultilevel"/>
    <w:tmpl w:val="E6AE2D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4C6B59"/>
    <w:multiLevelType w:val="hybridMultilevel"/>
    <w:tmpl w:val="F9FCC8B4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8" w15:restartNumberingAfterBreak="0">
    <w:nsid w:val="1CE23B0E"/>
    <w:multiLevelType w:val="hybridMultilevel"/>
    <w:tmpl w:val="B694CCFE"/>
    <w:lvl w:ilvl="0" w:tplc="27D4721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1FF59A9"/>
    <w:multiLevelType w:val="hybridMultilevel"/>
    <w:tmpl w:val="11E4C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E4436A"/>
    <w:multiLevelType w:val="hybridMultilevel"/>
    <w:tmpl w:val="DAE2C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A14E69"/>
    <w:multiLevelType w:val="hybridMultilevel"/>
    <w:tmpl w:val="B11E6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17112A"/>
    <w:multiLevelType w:val="hybridMultilevel"/>
    <w:tmpl w:val="413E512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70F6A8E"/>
    <w:multiLevelType w:val="hybridMultilevel"/>
    <w:tmpl w:val="95F66654"/>
    <w:lvl w:ilvl="0" w:tplc="3CBC83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B607F04"/>
    <w:multiLevelType w:val="hybridMultilevel"/>
    <w:tmpl w:val="15A4A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FF26F1"/>
    <w:multiLevelType w:val="hybridMultilevel"/>
    <w:tmpl w:val="51F0FE18"/>
    <w:lvl w:ilvl="0" w:tplc="0419000F">
      <w:start w:val="1"/>
      <w:numFmt w:val="decimal"/>
      <w:lvlText w:val="%1."/>
      <w:lvlJc w:val="left"/>
      <w:pPr>
        <w:ind w:left="1100" w:hanging="360"/>
      </w:p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6" w15:restartNumberingAfterBreak="0">
    <w:nsid w:val="5CAE3CBA"/>
    <w:multiLevelType w:val="hybridMultilevel"/>
    <w:tmpl w:val="97CC1344"/>
    <w:lvl w:ilvl="0" w:tplc="0FA2F90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7" w15:restartNumberingAfterBreak="0">
    <w:nsid w:val="60CF20B1"/>
    <w:multiLevelType w:val="hybridMultilevel"/>
    <w:tmpl w:val="1A5ED1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15D77DE"/>
    <w:multiLevelType w:val="hybridMultilevel"/>
    <w:tmpl w:val="924AB1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CC80576"/>
    <w:multiLevelType w:val="hybridMultilevel"/>
    <w:tmpl w:val="518609C4"/>
    <w:lvl w:ilvl="0" w:tplc="54444B86">
      <w:start w:val="1"/>
      <w:numFmt w:val="decimal"/>
      <w:lvlText w:val="2.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6A2C55"/>
    <w:multiLevelType w:val="hybridMultilevel"/>
    <w:tmpl w:val="C74C57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9434560"/>
    <w:multiLevelType w:val="hybridMultilevel"/>
    <w:tmpl w:val="BB22831C"/>
    <w:lvl w:ilvl="0" w:tplc="8E5E55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BFD5B1F"/>
    <w:multiLevelType w:val="singleLevel"/>
    <w:tmpl w:val="12E64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2"/>
  </w:num>
  <w:num w:numId="2">
    <w:abstractNumId w:val="6"/>
  </w:num>
  <w:num w:numId="3">
    <w:abstractNumId w:val="20"/>
  </w:num>
  <w:num w:numId="4">
    <w:abstractNumId w:val="18"/>
  </w:num>
  <w:num w:numId="5">
    <w:abstractNumId w:val="12"/>
  </w:num>
  <w:num w:numId="6">
    <w:abstractNumId w:val="0"/>
  </w:num>
  <w:num w:numId="7">
    <w:abstractNumId w:val="19"/>
  </w:num>
  <w:num w:numId="8">
    <w:abstractNumId w:val="3"/>
  </w:num>
  <w:num w:numId="9">
    <w:abstractNumId w:val="8"/>
  </w:num>
  <w:num w:numId="10">
    <w:abstractNumId w:val="9"/>
  </w:num>
  <w:num w:numId="11">
    <w:abstractNumId w:val="1"/>
  </w:num>
  <w:num w:numId="12">
    <w:abstractNumId w:val="16"/>
  </w:num>
  <w:num w:numId="13">
    <w:abstractNumId w:val="17"/>
  </w:num>
  <w:num w:numId="14">
    <w:abstractNumId w:val="13"/>
  </w:num>
  <w:num w:numId="15">
    <w:abstractNumId w:val="21"/>
  </w:num>
  <w:num w:numId="16">
    <w:abstractNumId w:val="4"/>
  </w:num>
  <w:num w:numId="17">
    <w:abstractNumId w:val="11"/>
  </w:num>
  <w:num w:numId="18">
    <w:abstractNumId w:val="15"/>
  </w:num>
  <w:num w:numId="19">
    <w:abstractNumId w:val="2"/>
  </w:num>
  <w:num w:numId="20">
    <w:abstractNumId w:val="5"/>
  </w:num>
  <w:num w:numId="21">
    <w:abstractNumId w:val="14"/>
  </w:num>
  <w:num w:numId="22">
    <w:abstractNumId w:val="10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81A"/>
    <w:rsid w:val="00007166"/>
    <w:rsid w:val="00013DB3"/>
    <w:rsid w:val="00015A9B"/>
    <w:rsid w:val="00020C5C"/>
    <w:rsid w:val="00027B3C"/>
    <w:rsid w:val="00032549"/>
    <w:rsid w:val="00036894"/>
    <w:rsid w:val="000420F1"/>
    <w:rsid w:val="00047810"/>
    <w:rsid w:val="00047A16"/>
    <w:rsid w:val="0005265A"/>
    <w:rsid w:val="000550EC"/>
    <w:rsid w:val="000702EB"/>
    <w:rsid w:val="000716C3"/>
    <w:rsid w:val="000819D2"/>
    <w:rsid w:val="000876AF"/>
    <w:rsid w:val="0009473F"/>
    <w:rsid w:val="00096006"/>
    <w:rsid w:val="000A64C4"/>
    <w:rsid w:val="000B0B79"/>
    <w:rsid w:val="000C0224"/>
    <w:rsid w:val="000C3E88"/>
    <w:rsid w:val="000D1C2E"/>
    <w:rsid w:val="000F0B1B"/>
    <w:rsid w:val="00104DCB"/>
    <w:rsid w:val="001106D9"/>
    <w:rsid w:val="001130F1"/>
    <w:rsid w:val="00116CFC"/>
    <w:rsid w:val="0012162F"/>
    <w:rsid w:val="00133053"/>
    <w:rsid w:val="00134292"/>
    <w:rsid w:val="00135690"/>
    <w:rsid w:val="00151EB0"/>
    <w:rsid w:val="00153521"/>
    <w:rsid w:val="001607EF"/>
    <w:rsid w:val="00166753"/>
    <w:rsid w:val="001A12F1"/>
    <w:rsid w:val="001B2150"/>
    <w:rsid w:val="001C1CA2"/>
    <w:rsid w:val="001C258F"/>
    <w:rsid w:val="001C4B99"/>
    <w:rsid w:val="001D76A5"/>
    <w:rsid w:val="001F4BC7"/>
    <w:rsid w:val="0020001F"/>
    <w:rsid w:val="0020119B"/>
    <w:rsid w:val="002079EE"/>
    <w:rsid w:val="002201D0"/>
    <w:rsid w:val="00224E78"/>
    <w:rsid w:val="002272EC"/>
    <w:rsid w:val="00230BFC"/>
    <w:rsid w:val="00232C10"/>
    <w:rsid w:val="00233C73"/>
    <w:rsid w:val="002345F4"/>
    <w:rsid w:val="00235F5F"/>
    <w:rsid w:val="00242872"/>
    <w:rsid w:val="002478E7"/>
    <w:rsid w:val="00257E6E"/>
    <w:rsid w:val="00284C83"/>
    <w:rsid w:val="002A3ACE"/>
    <w:rsid w:val="002A5303"/>
    <w:rsid w:val="002B436D"/>
    <w:rsid w:val="002B587D"/>
    <w:rsid w:val="002D07A8"/>
    <w:rsid w:val="002D11D8"/>
    <w:rsid w:val="002D5A41"/>
    <w:rsid w:val="00300866"/>
    <w:rsid w:val="00305B7F"/>
    <w:rsid w:val="00305DA1"/>
    <w:rsid w:val="003116DB"/>
    <w:rsid w:val="00311EB5"/>
    <w:rsid w:val="00313B29"/>
    <w:rsid w:val="00323089"/>
    <w:rsid w:val="00331966"/>
    <w:rsid w:val="0033239D"/>
    <w:rsid w:val="003339B2"/>
    <w:rsid w:val="00335D5E"/>
    <w:rsid w:val="003423D4"/>
    <w:rsid w:val="00343562"/>
    <w:rsid w:val="00346003"/>
    <w:rsid w:val="003463C1"/>
    <w:rsid w:val="003512DD"/>
    <w:rsid w:val="00354392"/>
    <w:rsid w:val="003615E1"/>
    <w:rsid w:val="00373F40"/>
    <w:rsid w:val="0038004D"/>
    <w:rsid w:val="003818DD"/>
    <w:rsid w:val="0038220A"/>
    <w:rsid w:val="0038462C"/>
    <w:rsid w:val="003868ED"/>
    <w:rsid w:val="00391DE6"/>
    <w:rsid w:val="00397F3B"/>
    <w:rsid w:val="003A12A3"/>
    <w:rsid w:val="003B022B"/>
    <w:rsid w:val="003B5832"/>
    <w:rsid w:val="003B7C14"/>
    <w:rsid w:val="003C4B09"/>
    <w:rsid w:val="003E1CAC"/>
    <w:rsid w:val="003F0352"/>
    <w:rsid w:val="003F165B"/>
    <w:rsid w:val="003F3ADE"/>
    <w:rsid w:val="00417EA5"/>
    <w:rsid w:val="0042104F"/>
    <w:rsid w:val="00425E93"/>
    <w:rsid w:val="0045167F"/>
    <w:rsid w:val="004572D6"/>
    <w:rsid w:val="00483BCA"/>
    <w:rsid w:val="00485D8D"/>
    <w:rsid w:val="00486E99"/>
    <w:rsid w:val="0049090B"/>
    <w:rsid w:val="004A4955"/>
    <w:rsid w:val="004A75C1"/>
    <w:rsid w:val="004C025C"/>
    <w:rsid w:val="004C7750"/>
    <w:rsid w:val="004C7FD0"/>
    <w:rsid w:val="004D1FD9"/>
    <w:rsid w:val="004E4196"/>
    <w:rsid w:val="0050133D"/>
    <w:rsid w:val="005047B1"/>
    <w:rsid w:val="00513806"/>
    <w:rsid w:val="00516251"/>
    <w:rsid w:val="005217B9"/>
    <w:rsid w:val="005274E7"/>
    <w:rsid w:val="005423EE"/>
    <w:rsid w:val="00550697"/>
    <w:rsid w:val="00563F3E"/>
    <w:rsid w:val="00570CF4"/>
    <w:rsid w:val="005821FF"/>
    <w:rsid w:val="00586349"/>
    <w:rsid w:val="005877BD"/>
    <w:rsid w:val="00590030"/>
    <w:rsid w:val="005977CF"/>
    <w:rsid w:val="00597C13"/>
    <w:rsid w:val="005B3D2E"/>
    <w:rsid w:val="005B615C"/>
    <w:rsid w:val="005D1AB8"/>
    <w:rsid w:val="005D4043"/>
    <w:rsid w:val="0062075D"/>
    <w:rsid w:val="0063216A"/>
    <w:rsid w:val="00640113"/>
    <w:rsid w:val="0065036B"/>
    <w:rsid w:val="00662382"/>
    <w:rsid w:val="00694CE1"/>
    <w:rsid w:val="00696D93"/>
    <w:rsid w:val="006A21A0"/>
    <w:rsid w:val="006B240C"/>
    <w:rsid w:val="006C2312"/>
    <w:rsid w:val="006F4EA4"/>
    <w:rsid w:val="0070624C"/>
    <w:rsid w:val="0070675A"/>
    <w:rsid w:val="00713CE8"/>
    <w:rsid w:val="0071478C"/>
    <w:rsid w:val="00716A0B"/>
    <w:rsid w:val="0072220C"/>
    <w:rsid w:val="00731425"/>
    <w:rsid w:val="0073381A"/>
    <w:rsid w:val="00743CDE"/>
    <w:rsid w:val="007611EF"/>
    <w:rsid w:val="007615FF"/>
    <w:rsid w:val="00763E5E"/>
    <w:rsid w:val="00771A90"/>
    <w:rsid w:val="00780655"/>
    <w:rsid w:val="0078102A"/>
    <w:rsid w:val="00791ADD"/>
    <w:rsid w:val="007A059E"/>
    <w:rsid w:val="007A388E"/>
    <w:rsid w:val="007A6D5C"/>
    <w:rsid w:val="007B6DA2"/>
    <w:rsid w:val="007D0B7F"/>
    <w:rsid w:val="007E3F70"/>
    <w:rsid w:val="007E5305"/>
    <w:rsid w:val="007E5B3F"/>
    <w:rsid w:val="00804038"/>
    <w:rsid w:val="0081416F"/>
    <w:rsid w:val="008346E8"/>
    <w:rsid w:val="00854C9B"/>
    <w:rsid w:val="00855083"/>
    <w:rsid w:val="008561D1"/>
    <w:rsid w:val="008676D0"/>
    <w:rsid w:val="008B0683"/>
    <w:rsid w:val="008B3F1E"/>
    <w:rsid w:val="008C173A"/>
    <w:rsid w:val="008D47F3"/>
    <w:rsid w:val="008D5D31"/>
    <w:rsid w:val="008F3665"/>
    <w:rsid w:val="008F3AB8"/>
    <w:rsid w:val="009077F7"/>
    <w:rsid w:val="0091201E"/>
    <w:rsid w:val="00923E33"/>
    <w:rsid w:val="0092600B"/>
    <w:rsid w:val="0093043A"/>
    <w:rsid w:val="009320A6"/>
    <w:rsid w:val="00932951"/>
    <w:rsid w:val="00947ECA"/>
    <w:rsid w:val="00951C1F"/>
    <w:rsid w:val="00956E7B"/>
    <w:rsid w:val="00957D14"/>
    <w:rsid w:val="00967C6F"/>
    <w:rsid w:val="00973019"/>
    <w:rsid w:val="009752EB"/>
    <w:rsid w:val="00977AFF"/>
    <w:rsid w:val="00980C9C"/>
    <w:rsid w:val="009A1811"/>
    <w:rsid w:val="009C15B7"/>
    <w:rsid w:val="009C31AB"/>
    <w:rsid w:val="009D35D6"/>
    <w:rsid w:val="009D38BE"/>
    <w:rsid w:val="009E626E"/>
    <w:rsid w:val="009F4D27"/>
    <w:rsid w:val="009F76B0"/>
    <w:rsid w:val="00A071B3"/>
    <w:rsid w:val="00A13E64"/>
    <w:rsid w:val="00A41B5D"/>
    <w:rsid w:val="00A46C05"/>
    <w:rsid w:val="00A61D67"/>
    <w:rsid w:val="00A62AF0"/>
    <w:rsid w:val="00A66845"/>
    <w:rsid w:val="00A67397"/>
    <w:rsid w:val="00A6774A"/>
    <w:rsid w:val="00A76B44"/>
    <w:rsid w:val="00A833B2"/>
    <w:rsid w:val="00A834BD"/>
    <w:rsid w:val="00A90D95"/>
    <w:rsid w:val="00A96429"/>
    <w:rsid w:val="00AC27F0"/>
    <w:rsid w:val="00AC33E6"/>
    <w:rsid w:val="00AC48C9"/>
    <w:rsid w:val="00AC615E"/>
    <w:rsid w:val="00AD5B4C"/>
    <w:rsid w:val="00AD6BD4"/>
    <w:rsid w:val="00AE36E5"/>
    <w:rsid w:val="00AF2511"/>
    <w:rsid w:val="00AF75BF"/>
    <w:rsid w:val="00B04227"/>
    <w:rsid w:val="00B26B0B"/>
    <w:rsid w:val="00B30BAB"/>
    <w:rsid w:val="00B42EBE"/>
    <w:rsid w:val="00B55C9A"/>
    <w:rsid w:val="00B62D90"/>
    <w:rsid w:val="00B720D5"/>
    <w:rsid w:val="00B83BF7"/>
    <w:rsid w:val="00B914F4"/>
    <w:rsid w:val="00BA5F7F"/>
    <w:rsid w:val="00BA7A2E"/>
    <w:rsid w:val="00BC2509"/>
    <w:rsid w:val="00BC5AC3"/>
    <w:rsid w:val="00BE371A"/>
    <w:rsid w:val="00BF0FC6"/>
    <w:rsid w:val="00C03601"/>
    <w:rsid w:val="00C220D2"/>
    <w:rsid w:val="00C2297C"/>
    <w:rsid w:val="00C4029A"/>
    <w:rsid w:val="00C55ACD"/>
    <w:rsid w:val="00C572E7"/>
    <w:rsid w:val="00C7267F"/>
    <w:rsid w:val="00C73950"/>
    <w:rsid w:val="00C87E32"/>
    <w:rsid w:val="00C9396F"/>
    <w:rsid w:val="00C969F1"/>
    <w:rsid w:val="00C97F13"/>
    <w:rsid w:val="00CC1AD2"/>
    <w:rsid w:val="00CC23E0"/>
    <w:rsid w:val="00CC66DB"/>
    <w:rsid w:val="00CF44D8"/>
    <w:rsid w:val="00CF6E9B"/>
    <w:rsid w:val="00D011EE"/>
    <w:rsid w:val="00D0454F"/>
    <w:rsid w:val="00D07416"/>
    <w:rsid w:val="00D1343E"/>
    <w:rsid w:val="00D14738"/>
    <w:rsid w:val="00D2124F"/>
    <w:rsid w:val="00D26265"/>
    <w:rsid w:val="00D32C31"/>
    <w:rsid w:val="00D425B8"/>
    <w:rsid w:val="00D434C1"/>
    <w:rsid w:val="00D4368D"/>
    <w:rsid w:val="00D54EA6"/>
    <w:rsid w:val="00DA0022"/>
    <w:rsid w:val="00DB34A0"/>
    <w:rsid w:val="00DB786D"/>
    <w:rsid w:val="00DC2179"/>
    <w:rsid w:val="00DD4596"/>
    <w:rsid w:val="00DD6AC2"/>
    <w:rsid w:val="00DE4DAF"/>
    <w:rsid w:val="00DF09E8"/>
    <w:rsid w:val="00E00BFB"/>
    <w:rsid w:val="00E15298"/>
    <w:rsid w:val="00E40BD7"/>
    <w:rsid w:val="00E55265"/>
    <w:rsid w:val="00E669EC"/>
    <w:rsid w:val="00E77AFE"/>
    <w:rsid w:val="00E77D1E"/>
    <w:rsid w:val="00E95DB5"/>
    <w:rsid w:val="00EA0EAC"/>
    <w:rsid w:val="00EA1521"/>
    <w:rsid w:val="00ED13D0"/>
    <w:rsid w:val="00EE2248"/>
    <w:rsid w:val="00EF0F09"/>
    <w:rsid w:val="00EF6079"/>
    <w:rsid w:val="00F02DA4"/>
    <w:rsid w:val="00F0799E"/>
    <w:rsid w:val="00F23A1E"/>
    <w:rsid w:val="00F25D52"/>
    <w:rsid w:val="00F33634"/>
    <w:rsid w:val="00F33B84"/>
    <w:rsid w:val="00F43674"/>
    <w:rsid w:val="00F45645"/>
    <w:rsid w:val="00F61F48"/>
    <w:rsid w:val="00F64E7C"/>
    <w:rsid w:val="00F65F1F"/>
    <w:rsid w:val="00F70DC6"/>
    <w:rsid w:val="00F77381"/>
    <w:rsid w:val="00F77B78"/>
    <w:rsid w:val="00F93FCA"/>
    <w:rsid w:val="00FA3669"/>
    <w:rsid w:val="00FD41C5"/>
    <w:rsid w:val="00FE28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,"/>
  <w:listSeparator w:val=";"/>
  <w15:docId w15:val="{A92CCB9E-0DDC-46AA-9B80-C6F67CA80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8DD"/>
  </w:style>
  <w:style w:type="paragraph" w:styleId="1">
    <w:name w:val="heading 1"/>
    <w:basedOn w:val="a"/>
    <w:next w:val="a"/>
    <w:qFormat/>
    <w:rsid w:val="00104DCB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33B8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33B8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04DCB"/>
    <w:rPr>
      <w:color w:val="0000FF"/>
      <w:u w:val="single"/>
    </w:rPr>
  </w:style>
  <w:style w:type="paragraph" w:styleId="a4">
    <w:name w:val="Body Text Indent"/>
    <w:basedOn w:val="a"/>
    <w:rsid w:val="00104DCB"/>
    <w:pPr>
      <w:ind w:firstLine="720"/>
    </w:pPr>
    <w:rPr>
      <w:sz w:val="28"/>
    </w:rPr>
  </w:style>
  <w:style w:type="paragraph" w:styleId="a5">
    <w:name w:val="Title"/>
    <w:basedOn w:val="a"/>
    <w:link w:val="a6"/>
    <w:qFormat/>
    <w:rsid w:val="00104DCB"/>
    <w:pPr>
      <w:jc w:val="center"/>
    </w:pPr>
    <w:rPr>
      <w:b/>
      <w:sz w:val="28"/>
    </w:rPr>
  </w:style>
  <w:style w:type="paragraph" w:styleId="a7">
    <w:name w:val="Body Text"/>
    <w:basedOn w:val="a"/>
    <w:rsid w:val="00F33B84"/>
    <w:pPr>
      <w:spacing w:after="120"/>
    </w:pPr>
  </w:style>
  <w:style w:type="paragraph" w:styleId="20">
    <w:name w:val="Body Text 2"/>
    <w:basedOn w:val="a"/>
    <w:rsid w:val="00F33B84"/>
    <w:pPr>
      <w:spacing w:after="120" w:line="480" w:lineRule="auto"/>
    </w:pPr>
  </w:style>
  <w:style w:type="paragraph" w:customStyle="1" w:styleId="ConsPlusNormal">
    <w:name w:val="ConsPlusNormal"/>
    <w:rsid w:val="00F33B8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6"/>
      <w:szCs w:val="26"/>
    </w:rPr>
  </w:style>
  <w:style w:type="paragraph" w:customStyle="1" w:styleId="dates">
    <w:name w:val="dates"/>
    <w:basedOn w:val="a"/>
    <w:rsid w:val="00A62AF0"/>
    <w:pPr>
      <w:spacing w:before="100" w:beforeAutospacing="1" w:after="100" w:afterAutospacing="1"/>
    </w:pPr>
    <w:rPr>
      <w:rFonts w:ascii="Verdana" w:hAnsi="Verdana"/>
      <w:b/>
      <w:bCs/>
      <w:color w:val="00923F"/>
      <w:sz w:val="24"/>
      <w:szCs w:val="24"/>
    </w:rPr>
  </w:style>
  <w:style w:type="paragraph" w:styleId="a8">
    <w:name w:val="Normal (Web)"/>
    <w:basedOn w:val="a"/>
    <w:rsid w:val="00A62AF0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qFormat/>
    <w:rsid w:val="00A62AF0"/>
    <w:rPr>
      <w:b/>
      <w:bCs/>
    </w:rPr>
  </w:style>
  <w:style w:type="character" w:styleId="aa">
    <w:name w:val="Emphasis"/>
    <w:qFormat/>
    <w:rsid w:val="00A62AF0"/>
    <w:rPr>
      <w:i/>
      <w:iCs/>
    </w:rPr>
  </w:style>
  <w:style w:type="table" w:styleId="ab">
    <w:name w:val="Table Grid"/>
    <w:basedOn w:val="a1"/>
    <w:rsid w:val="003818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93043A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DC217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  <w:rsid w:val="00A76B44"/>
  </w:style>
  <w:style w:type="paragraph" w:customStyle="1" w:styleId="10">
    <w:name w:val="Абзац списка1"/>
    <w:basedOn w:val="a"/>
    <w:rsid w:val="00570CF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e">
    <w:name w:val="header"/>
    <w:basedOn w:val="a"/>
    <w:link w:val="af"/>
    <w:unhideWhenUsed/>
    <w:rsid w:val="001106D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1106D9"/>
  </w:style>
  <w:style w:type="paragraph" w:styleId="af0">
    <w:name w:val="footer"/>
    <w:basedOn w:val="a"/>
    <w:link w:val="af1"/>
    <w:unhideWhenUsed/>
    <w:rsid w:val="001106D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1106D9"/>
  </w:style>
  <w:style w:type="paragraph" w:customStyle="1" w:styleId="xl63">
    <w:name w:val="xl63"/>
    <w:basedOn w:val="a"/>
    <w:rsid w:val="00300866"/>
    <w:pPr>
      <w:pBdr>
        <w:left w:val="single" w:sz="4" w:space="0" w:color="000000"/>
      </w:pBdr>
      <w:suppressAutoHyphens/>
      <w:spacing w:before="100" w:after="100"/>
      <w:jc w:val="center"/>
    </w:pPr>
    <w:rPr>
      <w:rFonts w:eastAsia="Arial Unicode MS"/>
      <w:sz w:val="22"/>
      <w:szCs w:val="22"/>
      <w:lang w:val="de-DE" w:eastAsia="ar-SA"/>
    </w:rPr>
  </w:style>
  <w:style w:type="paragraph" w:styleId="af2">
    <w:name w:val="Closing"/>
    <w:basedOn w:val="a"/>
    <w:link w:val="af3"/>
    <w:unhideWhenUsed/>
    <w:rsid w:val="00300866"/>
    <w:pPr>
      <w:spacing w:after="1200"/>
    </w:pPr>
    <w:rPr>
      <w:sz w:val="24"/>
      <w:szCs w:val="24"/>
      <w:lang w:val="en-US" w:eastAsia="en-US"/>
    </w:rPr>
  </w:style>
  <w:style w:type="character" w:customStyle="1" w:styleId="af3">
    <w:name w:val="Прощание Знак"/>
    <w:basedOn w:val="a0"/>
    <w:link w:val="af2"/>
    <w:rsid w:val="00300866"/>
    <w:rPr>
      <w:sz w:val="24"/>
      <w:szCs w:val="24"/>
      <w:lang w:val="en-US" w:eastAsia="en-US"/>
    </w:rPr>
  </w:style>
  <w:style w:type="paragraph" w:customStyle="1" w:styleId="11">
    <w:name w:val="Прощание1"/>
    <w:basedOn w:val="a"/>
    <w:rsid w:val="00300866"/>
    <w:pPr>
      <w:suppressAutoHyphens/>
      <w:spacing w:after="1200"/>
    </w:pPr>
    <w:rPr>
      <w:sz w:val="24"/>
      <w:szCs w:val="24"/>
      <w:lang w:val="en-US" w:eastAsia="ar-SA"/>
    </w:rPr>
  </w:style>
  <w:style w:type="character" w:customStyle="1" w:styleId="a6">
    <w:name w:val="Название Знак"/>
    <w:link w:val="a5"/>
    <w:rsid w:val="00BC5AC3"/>
    <w:rPr>
      <w:b/>
      <w:sz w:val="28"/>
    </w:rPr>
  </w:style>
  <w:style w:type="character" w:styleId="af4">
    <w:name w:val="FollowedHyperlink"/>
    <w:basedOn w:val="a0"/>
    <w:semiHidden/>
    <w:unhideWhenUsed/>
    <w:rsid w:val="008F36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6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9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9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7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1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ionufa@mail.ru" TargetMode="External"/><Relationship Id="rId13" Type="http://schemas.openxmlformats.org/officeDocument/2006/relationships/image" Target="media/image1.png"/><Relationship Id="rId18" Type="http://schemas.openxmlformats.org/officeDocument/2006/relationships/hyperlink" Target="http://www.dabufa.ru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mailto:stkufa@mail.ru" TargetMode="External"/><Relationship Id="rId12" Type="http://schemas.openxmlformats.org/officeDocument/2006/relationships/hyperlink" Target="http://www.termoblokufa.ru" TargetMode="External"/><Relationship Id="rId17" Type="http://schemas.openxmlformats.org/officeDocument/2006/relationships/hyperlink" Target="http://www.zilmetufa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artnerufa.ru" TargetMode="External"/><Relationship Id="rId20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abufa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unionufa@mail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zilmetufa.ru" TargetMode="External"/><Relationship Id="rId19" Type="http://schemas.openxmlformats.org/officeDocument/2006/relationships/hyperlink" Target="http://www.termoblokuf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rtnerufa.ru" TargetMode="External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1803</Characters>
  <Application>Microsoft Office Word</Application>
  <DocSecurity>0</DocSecurity>
  <Lines>15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ограниченной ответственности</vt:lpstr>
    </vt:vector>
  </TitlesOfParts>
  <Company>STK</Company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ограниченной ответственности</dc:title>
  <dc:creator>STK</dc:creator>
  <cp:lastModifiedBy>Алексей Антонов</cp:lastModifiedBy>
  <cp:revision>2</cp:revision>
  <cp:lastPrinted>2018-04-03T10:55:00Z</cp:lastPrinted>
  <dcterms:created xsi:type="dcterms:W3CDTF">2018-06-25T09:34:00Z</dcterms:created>
  <dcterms:modified xsi:type="dcterms:W3CDTF">2018-06-25T09:34:00Z</dcterms:modified>
</cp:coreProperties>
</file>