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C6" w:rsidRDefault="003F73C6" w:rsidP="004B4674">
      <w:pPr>
        <w:pStyle w:val="ae"/>
        <w:rPr>
          <w:sz w:val="18"/>
          <w:szCs w:val="18"/>
        </w:rPr>
      </w:pPr>
    </w:p>
    <w:p w:rsidR="007B0C84" w:rsidRDefault="007B0C84" w:rsidP="000554AC">
      <w:pPr>
        <w:tabs>
          <w:tab w:val="left" w:pos="5220"/>
        </w:tabs>
        <w:ind w:left="-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</w:p>
    <w:p w:rsidR="007B0C84" w:rsidRPr="00402E1F" w:rsidRDefault="00402E1F" w:rsidP="00402E1F">
      <w:pPr>
        <w:tabs>
          <w:tab w:val="left" w:pos="5220"/>
        </w:tabs>
        <w:ind w:left="-142"/>
        <w:rPr>
          <w:rFonts w:ascii="Helvetica" w:hAnsi="Helvetica" w:cs="Helvetica"/>
          <w:b/>
          <w:color w:val="333333"/>
          <w:sz w:val="48"/>
          <w:szCs w:val="48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1D46BCC" wp14:editId="1D381A2C">
            <wp:extent cx="142875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C84" w:rsidRPr="00402E1F">
        <w:rPr>
          <w:b/>
          <w:bCs/>
          <w:sz w:val="48"/>
          <w:szCs w:val="48"/>
        </w:rPr>
        <w:t xml:space="preserve">ООО «Партнер» </w:t>
      </w:r>
      <w:r w:rsidR="00D3787D" w:rsidRPr="00402E1F">
        <w:rPr>
          <w:b/>
          <w:bCs/>
          <w:sz w:val="48"/>
          <w:szCs w:val="48"/>
        </w:rPr>
        <w:t xml:space="preserve">- официальный </w:t>
      </w:r>
      <w:r w:rsidRPr="00402E1F">
        <w:rPr>
          <w:b/>
          <w:bCs/>
          <w:sz w:val="48"/>
          <w:szCs w:val="48"/>
        </w:rPr>
        <w:t xml:space="preserve">                       </w:t>
      </w:r>
      <w:r w:rsidR="00D3787D" w:rsidRPr="00402E1F">
        <w:rPr>
          <w:b/>
          <w:bCs/>
          <w:sz w:val="48"/>
          <w:szCs w:val="48"/>
        </w:rPr>
        <w:t xml:space="preserve">региональный дилер продукции </w:t>
      </w:r>
      <w:r w:rsidR="007B0C84" w:rsidRPr="00402E1F">
        <w:rPr>
          <w:b/>
          <w:bCs/>
          <w:sz w:val="48"/>
          <w:szCs w:val="48"/>
        </w:rPr>
        <w:t xml:space="preserve"> «</w:t>
      </w:r>
      <w:r w:rsidR="007B0C84" w:rsidRPr="00402E1F">
        <w:rPr>
          <w:rFonts w:ascii="Helvetica" w:hAnsi="Helvetica" w:cs="Helvetica"/>
          <w:b/>
          <w:color w:val="333333"/>
          <w:sz w:val="48"/>
          <w:szCs w:val="48"/>
        </w:rPr>
        <w:t xml:space="preserve"> </w:t>
      </w:r>
      <w:r w:rsidR="004B7612" w:rsidRPr="00402E1F">
        <w:rPr>
          <w:rFonts w:ascii="Helvetica" w:hAnsi="Helvetica" w:cs="Helvetica"/>
          <w:b/>
          <w:color w:val="333333"/>
          <w:sz w:val="48"/>
          <w:szCs w:val="48"/>
          <w:lang w:val="en-US"/>
        </w:rPr>
        <w:t>HERZ</w:t>
      </w:r>
      <w:r w:rsidR="005A45EA" w:rsidRPr="00402E1F">
        <w:rPr>
          <w:rFonts w:ascii="Helvetica" w:hAnsi="Helvetica" w:cs="Helvetica"/>
          <w:b/>
          <w:color w:val="333333"/>
          <w:sz w:val="48"/>
          <w:szCs w:val="48"/>
        </w:rPr>
        <w:t xml:space="preserve"> </w:t>
      </w:r>
      <w:r w:rsidR="007B0C84" w:rsidRPr="00402E1F">
        <w:rPr>
          <w:rFonts w:ascii="Helvetica" w:hAnsi="Helvetica" w:cs="Helvetica"/>
          <w:b/>
          <w:color w:val="333333"/>
          <w:sz w:val="48"/>
          <w:szCs w:val="48"/>
        </w:rPr>
        <w:t>»</w:t>
      </w:r>
    </w:p>
    <w:p w:rsidR="005A133B" w:rsidRPr="00C345F8" w:rsidRDefault="005A133B" w:rsidP="000554AC">
      <w:pPr>
        <w:shd w:val="clear" w:color="auto" w:fill="FFFFFF"/>
        <w:spacing w:after="135" w:line="384" w:lineRule="atLeast"/>
        <w:ind w:left="-142"/>
        <w:rPr>
          <w:rFonts w:ascii="Helvetica" w:hAnsi="Helvetica" w:cs="Helvetica"/>
          <w:color w:val="333333"/>
          <w:sz w:val="24"/>
          <w:szCs w:val="24"/>
        </w:rPr>
      </w:pPr>
    </w:p>
    <w:p w:rsidR="007B0C84" w:rsidRPr="000D7B26" w:rsidRDefault="00D7236D" w:rsidP="004915CB">
      <w:pPr>
        <w:shd w:val="clear" w:color="auto" w:fill="FFFFFF"/>
        <w:spacing w:after="135" w:line="384" w:lineRule="atLeast"/>
        <w:ind w:left="-142" w:right="425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C345F8">
        <w:rPr>
          <w:rFonts w:ascii="Helvetica" w:hAnsi="Helvetica" w:cs="Helvetica"/>
          <w:b/>
          <w:color w:val="333333"/>
          <w:sz w:val="24"/>
          <w:szCs w:val="24"/>
        </w:rPr>
        <w:t xml:space="preserve">              </w:t>
      </w:r>
      <w:r w:rsidR="002F4D49" w:rsidRPr="00C345F8">
        <w:rPr>
          <w:rFonts w:ascii="Helvetica" w:hAnsi="Helvetica" w:cs="Helvetica"/>
          <w:b/>
          <w:color w:val="333333"/>
          <w:sz w:val="24"/>
          <w:szCs w:val="24"/>
        </w:rPr>
        <w:t>Компания «Партнер</w:t>
      </w:r>
      <w:r w:rsidR="007B0C84" w:rsidRPr="00C345F8">
        <w:rPr>
          <w:rFonts w:ascii="Helvetica" w:hAnsi="Helvetica" w:cs="Helvetica"/>
          <w:b/>
          <w:color w:val="333333"/>
          <w:sz w:val="24"/>
          <w:szCs w:val="24"/>
        </w:rPr>
        <w:t>»</w:t>
      </w:r>
      <w:r w:rsidR="00D3787D" w:rsidRPr="00C345F8">
        <w:rPr>
          <w:rFonts w:ascii="Helvetica" w:hAnsi="Helvetica" w:cs="Helvetica"/>
          <w:b/>
          <w:color w:val="333333"/>
          <w:sz w:val="24"/>
          <w:szCs w:val="24"/>
        </w:rPr>
        <w:t xml:space="preserve"> </w:t>
      </w:r>
      <w:r w:rsidR="002F4D49" w:rsidRPr="00C345F8">
        <w:rPr>
          <w:rFonts w:ascii="Helvetica" w:hAnsi="Helvetica" w:cs="Helvetica"/>
          <w:b/>
          <w:color w:val="333333"/>
          <w:sz w:val="24"/>
          <w:szCs w:val="24"/>
        </w:rPr>
        <w:t xml:space="preserve">- </w:t>
      </w:r>
      <w:r w:rsidR="00776B64" w:rsidRPr="000D7B26">
        <w:rPr>
          <w:rFonts w:ascii="Helvetica" w:hAnsi="Helvetica" w:cs="Helvetica"/>
          <w:color w:val="333333"/>
          <w:sz w:val="24"/>
          <w:szCs w:val="24"/>
        </w:rPr>
        <w:t>с 201</w:t>
      </w:r>
      <w:r w:rsidR="00302186" w:rsidRPr="000D7B26">
        <w:rPr>
          <w:rFonts w:ascii="Helvetica" w:hAnsi="Helvetica" w:cs="Helvetica"/>
          <w:color w:val="333333"/>
          <w:sz w:val="24"/>
          <w:szCs w:val="24"/>
        </w:rPr>
        <w:t>7</w:t>
      </w:r>
      <w:r w:rsidR="00776B64" w:rsidRPr="000D7B26">
        <w:rPr>
          <w:rFonts w:ascii="Helvetica" w:hAnsi="Helvetica" w:cs="Helvetica"/>
          <w:color w:val="333333"/>
          <w:sz w:val="24"/>
          <w:szCs w:val="24"/>
        </w:rPr>
        <w:t xml:space="preserve"> г. стала</w:t>
      </w:r>
      <w:r w:rsidR="00D32080" w:rsidRPr="000D7B26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A665ED" w:rsidRPr="000D7B26">
        <w:rPr>
          <w:rFonts w:ascii="Helvetica" w:hAnsi="Helvetica" w:cs="Helvetica"/>
          <w:color w:val="333333"/>
          <w:sz w:val="24"/>
          <w:szCs w:val="24"/>
        </w:rPr>
        <w:t>эксклюзивным,</w:t>
      </w:r>
      <w:r w:rsidR="00D32080" w:rsidRPr="000D7B26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7B0C84" w:rsidRPr="000D7B26">
        <w:rPr>
          <w:rFonts w:ascii="Helvetica" w:hAnsi="Helvetica" w:cs="Helvetica"/>
          <w:color w:val="333333"/>
          <w:sz w:val="24"/>
          <w:szCs w:val="24"/>
        </w:rPr>
        <w:t>официальны</w:t>
      </w:r>
      <w:r w:rsidR="00776B64" w:rsidRPr="000D7B26">
        <w:rPr>
          <w:rFonts w:ascii="Helvetica" w:hAnsi="Helvetica" w:cs="Helvetica"/>
          <w:color w:val="333333"/>
          <w:sz w:val="24"/>
          <w:szCs w:val="24"/>
        </w:rPr>
        <w:t>м</w:t>
      </w:r>
      <w:r w:rsidR="00D32080" w:rsidRPr="000D7B26">
        <w:rPr>
          <w:rFonts w:ascii="Helvetica" w:hAnsi="Helvetica" w:cs="Helvetica"/>
          <w:color w:val="333333"/>
          <w:sz w:val="24"/>
          <w:szCs w:val="24"/>
        </w:rPr>
        <w:t>,</w:t>
      </w:r>
      <w:r w:rsidR="007B0C84" w:rsidRPr="000D7B26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D3787D" w:rsidRPr="000D7B26">
        <w:rPr>
          <w:rFonts w:ascii="Helvetica" w:hAnsi="Helvetica" w:cs="Helvetica"/>
          <w:color w:val="333333"/>
          <w:sz w:val="24"/>
          <w:szCs w:val="24"/>
        </w:rPr>
        <w:t>региональны</w:t>
      </w:r>
      <w:r w:rsidR="00776B64" w:rsidRPr="000D7B26">
        <w:rPr>
          <w:rFonts w:ascii="Helvetica" w:hAnsi="Helvetica" w:cs="Helvetica"/>
          <w:color w:val="333333"/>
          <w:sz w:val="24"/>
          <w:szCs w:val="24"/>
        </w:rPr>
        <w:t>м</w:t>
      </w:r>
      <w:r w:rsidR="00D3787D" w:rsidRPr="000D7B26">
        <w:rPr>
          <w:rFonts w:ascii="Helvetica" w:hAnsi="Helvetica" w:cs="Helvetica"/>
          <w:color w:val="333333"/>
          <w:sz w:val="24"/>
          <w:szCs w:val="24"/>
        </w:rPr>
        <w:t xml:space="preserve"> дилер</w:t>
      </w:r>
      <w:r w:rsidR="00776B64" w:rsidRPr="000D7B26">
        <w:rPr>
          <w:rFonts w:ascii="Helvetica" w:hAnsi="Helvetica" w:cs="Helvetica"/>
          <w:color w:val="333333"/>
          <w:sz w:val="24"/>
          <w:szCs w:val="24"/>
        </w:rPr>
        <w:t>ом</w:t>
      </w:r>
      <w:r w:rsidR="007B0C84" w:rsidRPr="000D7B26">
        <w:rPr>
          <w:rFonts w:ascii="Helvetica" w:hAnsi="Helvetica" w:cs="Helvetica"/>
          <w:color w:val="333333"/>
          <w:sz w:val="24"/>
          <w:szCs w:val="24"/>
        </w:rPr>
        <w:t xml:space="preserve"> крупнейшего в мире </w:t>
      </w:r>
      <w:r w:rsidR="00C345F8" w:rsidRPr="000D7B26">
        <w:rPr>
          <w:rFonts w:ascii="Helvetica" w:hAnsi="Helvetica" w:cs="Helvetica"/>
          <w:color w:val="333333"/>
          <w:sz w:val="24"/>
          <w:szCs w:val="24"/>
        </w:rPr>
        <w:t>производителя арматуры</w:t>
      </w:r>
      <w:r w:rsidR="00302186" w:rsidRPr="000D7B26">
        <w:rPr>
          <w:rFonts w:ascii="Helvetica" w:hAnsi="Helvetica" w:cs="Helvetica"/>
          <w:color w:val="333333"/>
          <w:sz w:val="24"/>
          <w:szCs w:val="24"/>
        </w:rPr>
        <w:t>, фитингов, регулирующих и балансировочных клапанов</w:t>
      </w:r>
      <w:r w:rsidR="007B0C84" w:rsidRPr="000D7B26">
        <w:rPr>
          <w:rFonts w:ascii="Helvetica" w:hAnsi="Helvetica" w:cs="Helvetica"/>
          <w:color w:val="333333"/>
          <w:sz w:val="24"/>
          <w:szCs w:val="24"/>
        </w:rPr>
        <w:t xml:space="preserve"> компании </w:t>
      </w:r>
      <w:r w:rsidR="00302186" w:rsidRPr="000D7B26">
        <w:rPr>
          <w:rFonts w:ascii="Helvetica" w:hAnsi="Helvetica" w:cs="Helvetica"/>
          <w:color w:val="333333"/>
          <w:sz w:val="24"/>
          <w:szCs w:val="24"/>
        </w:rPr>
        <w:t>HERZ</w:t>
      </w:r>
      <w:r w:rsidR="007B0C84" w:rsidRPr="000D7B26">
        <w:rPr>
          <w:rFonts w:ascii="Helvetica" w:hAnsi="Helvetica" w:cs="Helvetica"/>
          <w:color w:val="333333"/>
          <w:sz w:val="24"/>
          <w:szCs w:val="24"/>
        </w:rPr>
        <w:t xml:space="preserve"> в Республике Башкортостан</w:t>
      </w:r>
    </w:p>
    <w:p w:rsidR="00C345F8" w:rsidRPr="00C345F8" w:rsidRDefault="00C345F8" w:rsidP="004915CB">
      <w:pPr>
        <w:shd w:val="clear" w:color="auto" w:fill="FFFFFF"/>
        <w:spacing w:after="135" w:line="384" w:lineRule="atLeast"/>
        <w:ind w:left="-142" w:right="425"/>
        <w:jc w:val="both"/>
        <w:rPr>
          <w:rFonts w:ascii="Helvetica" w:hAnsi="Helvetica" w:cs="Helvetica"/>
          <w:b/>
          <w:color w:val="333333"/>
          <w:sz w:val="24"/>
          <w:szCs w:val="24"/>
        </w:rPr>
      </w:pPr>
    </w:p>
    <w:p w:rsidR="004B7612" w:rsidRPr="000D7B26" w:rsidRDefault="004B7612" w:rsidP="00C345F8">
      <w:pPr>
        <w:shd w:val="clear" w:color="auto" w:fill="FFFFFF"/>
        <w:spacing w:line="270" w:lineRule="atLeast"/>
        <w:ind w:left="-142" w:firstLine="862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0D7B26">
        <w:rPr>
          <w:rFonts w:ascii="Helvetica" w:hAnsi="Helvetica" w:cs="Helvetica"/>
          <w:color w:val="333333"/>
          <w:sz w:val="24"/>
          <w:szCs w:val="24"/>
        </w:rPr>
        <w:t>HERZ Armaturen - это ведущий мировой производитель арматуры, в системах отопления, водоснабжения и холодоснабжения. Вся продукция ГЕРЦ производится в пределах Европейского Союза и соответствует европейским стандартам качества.</w:t>
      </w:r>
    </w:p>
    <w:p w:rsidR="004B7612" w:rsidRPr="000D7B26" w:rsidRDefault="004B7612" w:rsidP="00C345F8">
      <w:pPr>
        <w:shd w:val="clear" w:color="auto" w:fill="FFFFFF"/>
        <w:spacing w:line="270" w:lineRule="atLeast"/>
        <w:ind w:left="-142" w:firstLine="862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0D7B26">
        <w:rPr>
          <w:rFonts w:ascii="Helvetica" w:hAnsi="Helvetica" w:cs="Helvetica"/>
          <w:color w:val="333333"/>
          <w:sz w:val="24"/>
          <w:szCs w:val="24"/>
        </w:rPr>
        <w:t>Компания HERZ была основана в 1896 г. как фирма Gebauer &amp; Lehrnen. Улица Герцгассе в районе Фаворитен в Вене была первым адресом предприятия и в дальнейшем дала имя мультинациональному концерну. Сегодня ГЕРЦ осуществляет свою международную деятельность из центрального офиса в Вене в более чем 80-ти странах по всему миру. Группа компаний ГЕРЦ постоянно растет.</w:t>
      </w:r>
    </w:p>
    <w:p w:rsidR="004B7612" w:rsidRPr="000D7B26" w:rsidRDefault="004B7612" w:rsidP="00C345F8">
      <w:pPr>
        <w:shd w:val="clear" w:color="auto" w:fill="FFFFFF"/>
        <w:spacing w:line="270" w:lineRule="atLeast"/>
        <w:ind w:left="-142" w:firstLine="862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0D7B26">
        <w:rPr>
          <w:rFonts w:ascii="Helvetica" w:hAnsi="Helvetica" w:cs="Helvetica"/>
          <w:color w:val="333333"/>
          <w:sz w:val="24"/>
          <w:szCs w:val="24"/>
        </w:rPr>
        <w:t>Свою известность на российском рынке компания ГЕРЦ приобрела благодаря осуществлению проекта по оборудованию здания Правительства РФ (Белого Дома) автоматикой для систем отопления.</w:t>
      </w:r>
    </w:p>
    <w:p w:rsidR="00503E64" w:rsidRPr="000D7B26" w:rsidRDefault="004B7612" w:rsidP="00C345F8">
      <w:pPr>
        <w:shd w:val="clear" w:color="auto" w:fill="FFFFFF"/>
        <w:spacing w:line="270" w:lineRule="atLeast"/>
        <w:ind w:left="-142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0D7B26">
        <w:rPr>
          <w:rFonts w:ascii="Helvetica" w:hAnsi="Helvetica" w:cs="Helvetica"/>
          <w:color w:val="333333"/>
          <w:sz w:val="24"/>
          <w:szCs w:val="24"/>
        </w:rPr>
        <w:t>Мы хотим сотрудничать с Вами - проектировщиками, строителями, партнерами как фирма, работающая для Вас.</w:t>
      </w:r>
    </w:p>
    <w:p w:rsidR="00D7236D" w:rsidRPr="004B7612" w:rsidRDefault="004915CB" w:rsidP="000554AC">
      <w:pPr>
        <w:shd w:val="clear" w:color="auto" w:fill="FFFFFF"/>
        <w:spacing w:line="270" w:lineRule="atLeast"/>
        <w:ind w:left="-142"/>
        <w:rPr>
          <w:rFonts w:ascii="Helvetica" w:hAnsi="Helvetica" w:cs="Helvetica"/>
          <w:b/>
          <w:color w:val="333333"/>
        </w:rPr>
      </w:pPr>
      <w:r>
        <w:rPr>
          <w:noProof/>
        </w:rPr>
        <w:drawing>
          <wp:inline distT="0" distB="0" distL="0" distR="0" wp14:anchorId="583EF9B4" wp14:editId="73F72522">
            <wp:extent cx="2924175" cy="1971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4AC" w:rsidRPr="004B7612" w:rsidRDefault="000554AC" w:rsidP="000554AC">
      <w:pPr>
        <w:shd w:val="clear" w:color="auto" w:fill="FFFFFF"/>
        <w:spacing w:line="270" w:lineRule="atLeast"/>
        <w:ind w:left="-142"/>
        <w:rPr>
          <w:rFonts w:ascii="Helvetica" w:hAnsi="Helvetica" w:cs="Helvetica"/>
          <w:b/>
          <w:color w:val="33333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97"/>
      </w:tblGrid>
      <w:tr w:rsidR="00A665ED" w:rsidRPr="000D7B26" w:rsidTr="006B4680">
        <w:tc>
          <w:tcPr>
            <w:tcW w:w="10705" w:type="dxa"/>
          </w:tcPr>
          <w:p w:rsidR="00A665ED" w:rsidRPr="00A431BF" w:rsidRDefault="00A665ED" w:rsidP="006B4680">
            <w:pPr>
              <w:shd w:val="clear" w:color="auto" w:fill="FFFFFF"/>
              <w:spacing w:line="338" w:lineRule="atLeast"/>
              <w:jc w:val="center"/>
              <w:textAlignment w:val="baseline"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A431BF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Общество с ограниченной ответственностью «Партнер»</w:t>
            </w:r>
          </w:p>
          <w:p w:rsidR="00A665ED" w:rsidRDefault="00A665ED" w:rsidP="006B4680">
            <w:pPr>
              <w:shd w:val="clear" w:color="auto" w:fill="FFFFFF"/>
              <w:spacing w:line="338" w:lineRule="atLeast"/>
              <w:jc w:val="center"/>
              <w:textAlignment w:val="baseline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431BF">
              <w:rPr>
                <w:rFonts w:ascii="Arial Narrow" w:hAnsi="Arial Narrow" w:cs="Arial"/>
                <w:color w:val="000000"/>
                <w:sz w:val="23"/>
                <w:szCs w:val="23"/>
              </w:rPr>
              <w:t>Юр. и почт.адрес: 450103, РФ, РБ, г. Уфа, ул.Некрасова, д. 40.</w:t>
            </w:r>
          </w:p>
          <w:p w:rsidR="00A665ED" w:rsidRPr="00A431BF" w:rsidRDefault="00A665ED" w:rsidP="006B4680">
            <w:pPr>
              <w:shd w:val="clear" w:color="auto" w:fill="FFFFFF"/>
              <w:spacing w:line="338" w:lineRule="atLeast"/>
              <w:jc w:val="center"/>
              <w:textAlignment w:val="baseline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431BF">
              <w:rPr>
                <w:rFonts w:ascii="Arial Narrow" w:hAnsi="Arial Narrow" w:cs="Arial"/>
                <w:color w:val="000000"/>
                <w:sz w:val="23"/>
                <w:szCs w:val="23"/>
              </w:rPr>
              <w:t>Офис: 450105, г.Уфа, ул.М.Рыльского, д.8, офис 2</w:t>
            </w:r>
          </w:p>
          <w:p w:rsidR="00A665ED" w:rsidRPr="00A431BF" w:rsidRDefault="00A665ED" w:rsidP="006B4680">
            <w:pPr>
              <w:shd w:val="clear" w:color="auto" w:fill="FFFFFF"/>
              <w:spacing w:line="338" w:lineRule="atLeast"/>
              <w:jc w:val="center"/>
              <w:textAlignment w:val="baseline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431BF">
              <w:rPr>
                <w:rFonts w:ascii="Arial Narrow" w:hAnsi="Arial Narrow" w:cs="Arial"/>
                <w:color w:val="000000"/>
                <w:sz w:val="23"/>
                <w:szCs w:val="23"/>
              </w:rPr>
              <w:t>Телефон/факс: (347) 236-65-38, 236-05-34</w:t>
            </w:r>
          </w:p>
          <w:p w:rsidR="00A665ED" w:rsidRPr="00A431BF" w:rsidRDefault="00A665ED" w:rsidP="006B4680">
            <w:pPr>
              <w:shd w:val="clear" w:color="auto" w:fill="FFFFFF"/>
              <w:spacing w:line="338" w:lineRule="atLeast"/>
              <w:jc w:val="center"/>
              <w:textAlignment w:val="baseline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431BF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Эл.почта: </w:t>
            </w:r>
            <w:hyperlink r:id="rId10" w:history="1">
              <w:r w:rsidRPr="00A431BF">
                <w:rPr>
                  <w:rStyle w:val="a3"/>
                  <w:rFonts w:ascii="Arial Narrow" w:hAnsi="Arial Narrow" w:cs="Arial"/>
                  <w:sz w:val="23"/>
                  <w:szCs w:val="23"/>
                </w:rPr>
                <w:t>stkufa@mail.ru</w:t>
              </w:r>
            </w:hyperlink>
            <w:r w:rsidRPr="00A431BF">
              <w:rPr>
                <w:rFonts w:ascii="Arial Narrow" w:hAnsi="Arial Narrow" w:cs="Arial"/>
                <w:color w:val="000000"/>
                <w:sz w:val="23"/>
                <w:szCs w:val="23"/>
                <w:u w:val="single"/>
              </w:rPr>
              <w:t xml:space="preserve"> </w:t>
            </w:r>
            <w:r w:rsidRPr="00A431BF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unionufa@mail.</w:t>
            </w:r>
            <w:r w:rsidRPr="00A431BF">
              <w:rPr>
                <w:rFonts w:ascii="Arial Narrow" w:hAnsi="Arial Narrow" w:cs="Arial"/>
                <w:color w:val="000000"/>
                <w:sz w:val="23"/>
                <w:szCs w:val="23"/>
                <w:lang w:val="en-US"/>
              </w:rPr>
              <w:t>ru</w:t>
            </w:r>
          </w:p>
          <w:p w:rsidR="00A665ED" w:rsidRPr="000D7B26" w:rsidRDefault="00A665ED" w:rsidP="006B4680">
            <w:pPr>
              <w:shd w:val="clear" w:color="auto" w:fill="FFFFFF"/>
              <w:spacing w:line="338" w:lineRule="atLeast"/>
              <w:jc w:val="center"/>
              <w:textAlignment w:val="baseline"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A431BF">
              <w:rPr>
                <w:rFonts w:ascii="Arial Narrow" w:hAnsi="Arial Narrow" w:cs="Arial"/>
                <w:color w:val="000000"/>
                <w:sz w:val="23"/>
                <w:szCs w:val="23"/>
              </w:rPr>
              <w:t>Сайты</w:t>
            </w:r>
            <w:r w:rsidRPr="000D7B26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: </w:t>
            </w:r>
            <w:hyperlink r:id="rId11" w:history="1">
              <w:r w:rsidRPr="00A431BF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www</w:t>
              </w:r>
              <w:r w:rsidRPr="000D7B26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Pr="00A431BF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partnerufa</w:t>
              </w:r>
              <w:r w:rsidRPr="000D7B26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Pr="00A431BF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ru</w:t>
              </w:r>
            </w:hyperlink>
            <w:r w:rsidRPr="000D7B26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hyperlink r:id="rId12" w:history="1">
              <w:r w:rsidRPr="000D7B26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www</w:t>
              </w:r>
              <w:r w:rsidRPr="000D7B26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Pr="00A431BF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zilmetufa</w:t>
              </w:r>
              <w:r w:rsidRPr="000D7B26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Pr="00A431BF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ru</w:t>
              </w:r>
            </w:hyperlink>
            <w:r w:rsidRPr="000D7B26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hyperlink r:id="rId13" w:history="1">
              <w:r w:rsidR="000D7B26" w:rsidRPr="004C00EE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www</w:t>
              </w:r>
              <w:r w:rsidR="000D7B26" w:rsidRPr="000D7B26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="000D7B26" w:rsidRPr="000D7B26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dabufa</w:t>
              </w:r>
              <w:r w:rsidR="000D7B26" w:rsidRPr="000D7B26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="000D7B26" w:rsidRPr="000D7B26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ru</w:t>
              </w:r>
            </w:hyperlink>
            <w:r w:rsidR="000D7B26" w:rsidRPr="000D7B26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hyperlink r:id="rId14" w:history="1">
              <w:r w:rsidR="000D7B26" w:rsidRPr="004C00EE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www</w:t>
              </w:r>
              <w:r w:rsidR="000D7B26" w:rsidRPr="004C00EE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="000D7B26" w:rsidRPr="004C00EE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termoblokufa</w:t>
              </w:r>
              <w:r w:rsidR="000D7B26" w:rsidRPr="004C00EE">
                <w:rPr>
                  <w:rStyle w:val="a3"/>
                  <w:rFonts w:ascii="Arial Narrow" w:hAnsi="Arial Narrow" w:cs="Arial"/>
                  <w:sz w:val="23"/>
                  <w:szCs w:val="23"/>
                </w:rPr>
                <w:t>.</w:t>
              </w:r>
              <w:r w:rsidR="000D7B26" w:rsidRPr="004C00EE">
                <w:rPr>
                  <w:rStyle w:val="a3"/>
                  <w:rFonts w:ascii="Arial Narrow" w:hAnsi="Arial Narrow" w:cs="Arial"/>
                  <w:sz w:val="23"/>
                  <w:szCs w:val="23"/>
                  <w:lang w:val="en-US"/>
                </w:rPr>
                <w:t>ru</w:t>
              </w:r>
            </w:hyperlink>
            <w:r w:rsidR="000D7B26" w:rsidRPr="000D7B26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</w:tc>
      </w:tr>
    </w:tbl>
    <w:p w:rsidR="00CD1D4A" w:rsidRPr="000D7B26" w:rsidRDefault="00CD1D4A" w:rsidP="00A665ED">
      <w:pPr>
        <w:shd w:val="clear" w:color="auto" w:fill="FFFFFF"/>
        <w:spacing w:line="270" w:lineRule="atLeast"/>
        <w:ind w:left="-142"/>
        <w:rPr>
          <w:sz w:val="24"/>
          <w:szCs w:val="24"/>
        </w:rPr>
      </w:pPr>
    </w:p>
    <w:sectPr w:rsidR="00CD1D4A" w:rsidRPr="000D7B26" w:rsidSect="00402E1F">
      <w:footerReference w:type="default" r:id="rId15"/>
      <w:pgSz w:w="11906" w:h="16838"/>
      <w:pgMar w:top="0" w:right="849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8E" w:rsidRDefault="0054188E" w:rsidP="0054188E">
      <w:r>
        <w:separator/>
      </w:r>
    </w:p>
  </w:endnote>
  <w:endnote w:type="continuationSeparator" w:id="0">
    <w:p w:rsidR="0054188E" w:rsidRDefault="0054188E" w:rsidP="005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8E" w:rsidRPr="00036850" w:rsidRDefault="00645030" w:rsidP="0054188E">
    <w:pPr>
      <w:pStyle w:val="af1"/>
      <w:pBdr>
        <w:top w:val="single" w:sz="4" w:space="1" w:color="auto"/>
      </w:pBdr>
      <w:jc w:val="center"/>
      <w:rPr>
        <w:sz w:val="18"/>
        <w:szCs w:val="18"/>
      </w:rPr>
    </w:pPr>
    <w:r w:rsidRPr="00B53177">
      <w:rPr>
        <w:sz w:val="18"/>
        <w:szCs w:val="18"/>
      </w:rPr>
      <w:t>Д</w:t>
    </w:r>
    <w:r w:rsidR="0054188E" w:rsidRPr="00B53177">
      <w:rPr>
        <w:sz w:val="18"/>
        <w:szCs w:val="18"/>
      </w:rPr>
      <w:t>илер</w:t>
    </w:r>
    <w:r w:rsidR="0054188E" w:rsidRPr="000554AC">
      <w:rPr>
        <w:sz w:val="18"/>
        <w:szCs w:val="18"/>
        <w:lang w:val="en-US"/>
      </w:rPr>
      <w:t xml:space="preserve"> </w:t>
    </w:r>
    <w:r w:rsidR="0054188E" w:rsidRPr="00B53177">
      <w:rPr>
        <w:sz w:val="18"/>
        <w:szCs w:val="18"/>
      </w:rPr>
      <w:t>ТД</w:t>
    </w:r>
    <w:r w:rsidR="0054188E" w:rsidRPr="000554AC">
      <w:rPr>
        <w:sz w:val="18"/>
        <w:szCs w:val="18"/>
        <w:lang w:val="en-US"/>
      </w:rPr>
      <w:t xml:space="preserve"> </w:t>
    </w:r>
    <w:r w:rsidR="0054188E" w:rsidRPr="00B53177">
      <w:rPr>
        <w:sz w:val="18"/>
        <w:szCs w:val="18"/>
      </w:rPr>
      <w:t>АДЛ</w:t>
    </w:r>
    <w:r w:rsidR="000554AC" w:rsidRPr="000554AC">
      <w:rPr>
        <w:sz w:val="18"/>
        <w:szCs w:val="18"/>
        <w:lang w:val="en-US"/>
      </w:rPr>
      <w:t xml:space="preserve">, </w:t>
    </w:r>
    <w:r w:rsidR="000554AC">
      <w:rPr>
        <w:sz w:val="18"/>
        <w:szCs w:val="18"/>
        <w:lang w:val="en-US"/>
      </w:rPr>
      <w:t>DAB</w:t>
    </w:r>
    <w:r w:rsidR="000554AC" w:rsidRPr="000554AC">
      <w:rPr>
        <w:sz w:val="18"/>
        <w:szCs w:val="18"/>
        <w:lang w:val="en-US"/>
      </w:rPr>
      <w:t xml:space="preserve">, </w:t>
    </w:r>
    <w:r w:rsidR="000554AC">
      <w:rPr>
        <w:sz w:val="18"/>
        <w:szCs w:val="18"/>
        <w:lang w:val="en-US"/>
      </w:rPr>
      <w:t>WILO</w:t>
    </w:r>
    <w:r w:rsidR="000554AC" w:rsidRPr="000554AC">
      <w:rPr>
        <w:sz w:val="18"/>
        <w:szCs w:val="18"/>
        <w:lang w:val="en-US"/>
      </w:rPr>
      <w:t xml:space="preserve">, </w:t>
    </w:r>
    <w:r w:rsidR="000554AC">
      <w:rPr>
        <w:sz w:val="18"/>
        <w:szCs w:val="18"/>
        <w:lang w:val="en-US"/>
      </w:rPr>
      <w:t>PRADO</w:t>
    </w:r>
    <w:r w:rsidR="000554AC" w:rsidRPr="000554AC">
      <w:rPr>
        <w:sz w:val="18"/>
        <w:szCs w:val="18"/>
        <w:lang w:val="en-US"/>
      </w:rPr>
      <w:t xml:space="preserve">, </w:t>
    </w:r>
    <w:r w:rsidR="000554AC">
      <w:rPr>
        <w:sz w:val="18"/>
        <w:szCs w:val="18"/>
        <w:lang w:val="en-US"/>
      </w:rPr>
      <w:t>SAER</w:t>
    </w:r>
    <w:r w:rsidR="000554AC" w:rsidRPr="000554AC">
      <w:rPr>
        <w:sz w:val="18"/>
        <w:szCs w:val="18"/>
        <w:lang w:val="en-US"/>
      </w:rPr>
      <w:t xml:space="preserve"> , </w:t>
    </w:r>
    <w:r w:rsidR="000554AC">
      <w:rPr>
        <w:sz w:val="18"/>
        <w:szCs w:val="18"/>
        <w:lang w:val="en-US"/>
      </w:rPr>
      <w:t>FLYGT</w:t>
    </w:r>
    <w:r w:rsidR="000554AC" w:rsidRPr="000554AC">
      <w:rPr>
        <w:sz w:val="18"/>
        <w:szCs w:val="18"/>
        <w:lang w:val="en-US"/>
      </w:rPr>
      <w:t xml:space="preserve">, </w:t>
    </w:r>
    <w:r w:rsidR="000554AC">
      <w:rPr>
        <w:sz w:val="18"/>
        <w:szCs w:val="18"/>
        <w:lang w:val="en-US"/>
      </w:rPr>
      <w:t>PRO AQUA, POLYKRAFT,</w:t>
    </w:r>
    <w:r w:rsidR="00036850">
      <w:rPr>
        <w:sz w:val="18"/>
        <w:szCs w:val="18"/>
        <w:lang w:val="en-US"/>
      </w:rPr>
      <w:t xml:space="preserve"> Danfoss, </w:t>
    </w:r>
    <w:r w:rsidR="00036850">
      <w:rPr>
        <w:sz w:val="18"/>
        <w:szCs w:val="18"/>
      </w:rPr>
      <w:t>ТЕПЛОХИТ,</w:t>
    </w:r>
    <w:r w:rsidR="00036850">
      <w:rPr>
        <w:sz w:val="18"/>
        <w:szCs w:val="18"/>
        <w:lang w:val="en-US"/>
      </w:rPr>
      <w:t xml:space="preserve"> VERTRO</w:t>
    </w:r>
    <w:r w:rsidR="00036850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8E" w:rsidRDefault="0054188E" w:rsidP="0054188E">
      <w:r>
        <w:separator/>
      </w:r>
    </w:p>
  </w:footnote>
  <w:footnote w:type="continuationSeparator" w:id="0">
    <w:p w:rsidR="0054188E" w:rsidRDefault="0054188E" w:rsidP="0054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612"/>
    <w:multiLevelType w:val="hybridMultilevel"/>
    <w:tmpl w:val="AE6A912C"/>
    <w:lvl w:ilvl="0" w:tplc="0419000D">
      <w:start w:val="1"/>
      <w:numFmt w:val="bullet"/>
      <w:lvlText w:val="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325518A"/>
    <w:multiLevelType w:val="hybridMultilevel"/>
    <w:tmpl w:val="E88A7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CB6"/>
    <w:multiLevelType w:val="multilevel"/>
    <w:tmpl w:val="47E69D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A07BF4"/>
    <w:multiLevelType w:val="hybridMultilevel"/>
    <w:tmpl w:val="38DA673C"/>
    <w:lvl w:ilvl="0" w:tplc="3F46DE5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672AF4"/>
    <w:multiLevelType w:val="hybridMultilevel"/>
    <w:tmpl w:val="18F8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F0A99"/>
    <w:multiLevelType w:val="hybridMultilevel"/>
    <w:tmpl w:val="8E4441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D6B6442"/>
    <w:multiLevelType w:val="hybridMultilevel"/>
    <w:tmpl w:val="0AAA6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E31E5"/>
    <w:multiLevelType w:val="hybridMultilevel"/>
    <w:tmpl w:val="C444E81E"/>
    <w:lvl w:ilvl="0" w:tplc="87F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3E7"/>
    <w:multiLevelType w:val="hybridMultilevel"/>
    <w:tmpl w:val="E6AE2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A6332"/>
    <w:multiLevelType w:val="hybridMultilevel"/>
    <w:tmpl w:val="62224342"/>
    <w:lvl w:ilvl="0" w:tplc="87F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23B0E"/>
    <w:multiLevelType w:val="hybridMultilevel"/>
    <w:tmpl w:val="B694CCFE"/>
    <w:lvl w:ilvl="0" w:tplc="27D472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FC71EB"/>
    <w:multiLevelType w:val="hybridMultilevel"/>
    <w:tmpl w:val="306AB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355CE"/>
    <w:multiLevelType w:val="multilevel"/>
    <w:tmpl w:val="2A3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FF59A9"/>
    <w:multiLevelType w:val="hybridMultilevel"/>
    <w:tmpl w:val="11E4C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D600F"/>
    <w:multiLevelType w:val="multilevel"/>
    <w:tmpl w:val="47E69D2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0A3BD9"/>
    <w:multiLevelType w:val="multilevel"/>
    <w:tmpl w:val="43F6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C4413"/>
    <w:multiLevelType w:val="hybridMultilevel"/>
    <w:tmpl w:val="896EC7CA"/>
    <w:lvl w:ilvl="0" w:tplc="5E22A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E4A0FF3"/>
    <w:multiLevelType w:val="hybridMultilevel"/>
    <w:tmpl w:val="43B6248A"/>
    <w:lvl w:ilvl="0" w:tplc="9DC40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0C0A75"/>
    <w:multiLevelType w:val="multilevel"/>
    <w:tmpl w:val="47E69D26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17112A"/>
    <w:multiLevelType w:val="hybridMultilevel"/>
    <w:tmpl w:val="413E5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0F6A8E"/>
    <w:multiLevelType w:val="hybridMultilevel"/>
    <w:tmpl w:val="95F66654"/>
    <w:lvl w:ilvl="0" w:tplc="3CBC8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3C75A0"/>
    <w:multiLevelType w:val="multilevel"/>
    <w:tmpl w:val="ABBA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062FF"/>
    <w:multiLevelType w:val="hybridMultilevel"/>
    <w:tmpl w:val="32403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B7796"/>
    <w:multiLevelType w:val="multilevel"/>
    <w:tmpl w:val="249E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90AB3"/>
    <w:multiLevelType w:val="hybridMultilevel"/>
    <w:tmpl w:val="6A166B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1312AA"/>
    <w:multiLevelType w:val="multilevel"/>
    <w:tmpl w:val="5DFA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6C2352"/>
    <w:multiLevelType w:val="multilevel"/>
    <w:tmpl w:val="E8A0075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9CA761D"/>
    <w:multiLevelType w:val="multilevel"/>
    <w:tmpl w:val="4288AAF4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A33D8"/>
    <w:multiLevelType w:val="hybridMultilevel"/>
    <w:tmpl w:val="25442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C853B5"/>
    <w:multiLevelType w:val="hybridMultilevel"/>
    <w:tmpl w:val="3F621110"/>
    <w:lvl w:ilvl="0" w:tplc="87F42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3CBA"/>
    <w:multiLevelType w:val="hybridMultilevel"/>
    <w:tmpl w:val="97CC1344"/>
    <w:lvl w:ilvl="0" w:tplc="0FA2F9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5DC638B3"/>
    <w:multiLevelType w:val="hybridMultilevel"/>
    <w:tmpl w:val="CFBCF0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5E204736"/>
    <w:multiLevelType w:val="hybridMultilevel"/>
    <w:tmpl w:val="54968598"/>
    <w:lvl w:ilvl="0" w:tplc="C61EF080">
      <w:start w:val="3"/>
      <w:numFmt w:val="decimal"/>
      <w:isLgl/>
      <w:lvlText w:val="5.%1"/>
      <w:lvlJc w:val="left"/>
      <w:pPr>
        <w:tabs>
          <w:tab w:val="num" w:pos="1360"/>
        </w:tabs>
        <w:ind w:left="13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CF20B1"/>
    <w:multiLevelType w:val="hybridMultilevel"/>
    <w:tmpl w:val="1A5E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5D77DE"/>
    <w:multiLevelType w:val="hybridMultilevel"/>
    <w:tmpl w:val="924AB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DC413A"/>
    <w:multiLevelType w:val="hybridMultilevel"/>
    <w:tmpl w:val="6174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D33FB"/>
    <w:multiLevelType w:val="multilevel"/>
    <w:tmpl w:val="A4FAA86A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194FB7"/>
    <w:multiLevelType w:val="hybridMultilevel"/>
    <w:tmpl w:val="A7D6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80576"/>
    <w:multiLevelType w:val="hybridMultilevel"/>
    <w:tmpl w:val="518609C4"/>
    <w:lvl w:ilvl="0" w:tplc="54444B86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A2C55"/>
    <w:multiLevelType w:val="hybridMultilevel"/>
    <w:tmpl w:val="C74C57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1D4FA9"/>
    <w:multiLevelType w:val="hybridMultilevel"/>
    <w:tmpl w:val="A6DA9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B96F00"/>
    <w:multiLevelType w:val="hybridMultilevel"/>
    <w:tmpl w:val="041E5164"/>
    <w:lvl w:ilvl="0" w:tplc="C53C26F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FD5B1F"/>
    <w:multiLevelType w:val="singleLevel"/>
    <w:tmpl w:val="12E64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8"/>
  </w:num>
  <w:num w:numId="3">
    <w:abstractNumId w:val="39"/>
  </w:num>
  <w:num w:numId="4">
    <w:abstractNumId w:val="34"/>
  </w:num>
  <w:num w:numId="5">
    <w:abstractNumId w:val="19"/>
  </w:num>
  <w:num w:numId="6">
    <w:abstractNumId w:val="0"/>
  </w:num>
  <w:num w:numId="7">
    <w:abstractNumId w:val="38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 w:numId="12">
    <w:abstractNumId w:val="30"/>
  </w:num>
  <w:num w:numId="13">
    <w:abstractNumId w:val="33"/>
  </w:num>
  <w:num w:numId="14">
    <w:abstractNumId w:val="20"/>
  </w:num>
  <w:num w:numId="15">
    <w:abstractNumId w:val="16"/>
  </w:num>
  <w:num w:numId="16">
    <w:abstractNumId w:val="28"/>
  </w:num>
  <w:num w:numId="17">
    <w:abstractNumId w:val="31"/>
  </w:num>
  <w:num w:numId="18">
    <w:abstractNumId w:val="22"/>
  </w:num>
  <w:num w:numId="19">
    <w:abstractNumId w:val="1"/>
  </w:num>
  <w:num w:numId="20">
    <w:abstractNumId w:val="11"/>
  </w:num>
  <w:num w:numId="21">
    <w:abstractNumId w:val="5"/>
  </w:num>
  <w:num w:numId="22">
    <w:abstractNumId w:val="23"/>
  </w:num>
  <w:num w:numId="23">
    <w:abstractNumId w:val="15"/>
  </w:num>
  <w:num w:numId="24">
    <w:abstractNumId w:val="40"/>
  </w:num>
  <w:num w:numId="25">
    <w:abstractNumId w:val="32"/>
  </w:num>
  <w:num w:numId="26">
    <w:abstractNumId w:val="2"/>
  </w:num>
  <w:num w:numId="27">
    <w:abstractNumId w:val="14"/>
  </w:num>
  <w:num w:numId="28">
    <w:abstractNumId w:val="41"/>
  </w:num>
  <w:num w:numId="29">
    <w:abstractNumId w:val="18"/>
  </w:num>
  <w:num w:numId="30">
    <w:abstractNumId w:val="36"/>
  </w:num>
  <w:num w:numId="31">
    <w:abstractNumId w:val="27"/>
  </w:num>
  <w:num w:numId="32">
    <w:abstractNumId w:val="26"/>
  </w:num>
  <w:num w:numId="33">
    <w:abstractNumId w:val="35"/>
  </w:num>
  <w:num w:numId="34">
    <w:abstractNumId w:val="17"/>
  </w:num>
  <w:num w:numId="35">
    <w:abstractNumId w:val="25"/>
  </w:num>
  <w:num w:numId="36">
    <w:abstractNumId w:val="21"/>
  </w:num>
  <w:num w:numId="37">
    <w:abstractNumId w:val="7"/>
  </w:num>
  <w:num w:numId="38">
    <w:abstractNumId w:val="9"/>
  </w:num>
  <w:num w:numId="39">
    <w:abstractNumId w:val="29"/>
  </w:num>
  <w:num w:numId="40">
    <w:abstractNumId w:val="24"/>
  </w:num>
  <w:num w:numId="41">
    <w:abstractNumId w:val="37"/>
  </w:num>
  <w:num w:numId="42">
    <w:abstractNumId w:val="1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A"/>
    <w:rsid w:val="000037FD"/>
    <w:rsid w:val="000041E5"/>
    <w:rsid w:val="00007166"/>
    <w:rsid w:val="00017452"/>
    <w:rsid w:val="00027B3C"/>
    <w:rsid w:val="00033D90"/>
    <w:rsid w:val="00036850"/>
    <w:rsid w:val="00036894"/>
    <w:rsid w:val="00040F52"/>
    <w:rsid w:val="00041ECE"/>
    <w:rsid w:val="000444A6"/>
    <w:rsid w:val="00047A16"/>
    <w:rsid w:val="0005265A"/>
    <w:rsid w:val="00054E48"/>
    <w:rsid w:val="000550EC"/>
    <w:rsid w:val="000554AC"/>
    <w:rsid w:val="00061CF6"/>
    <w:rsid w:val="00067323"/>
    <w:rsid w:val="000702EB"/>
    <w:rsid w:val="000819D2"/>
    <w:rsid w:val="00086DFE"/>
    <w:rsid w:val="0009473F"/>
    <w:rsid w:val="00096006"/>
    <w:rsid w:val="000A643A"/>
    <w:rsid w:val="000B2590"/>
    <w:rsid w:val="000B48A6"/>
    <w:rsid w:val="000D1C4C"/>
    <w:rsid w:val="000D7B26"/>
    <w:rsid w:val="000E1675"/>
    <w:rsid w:val="001130F1"/>
    <w:rsid w:val="00116CFC"/>
    <w:rsid w:val="001247CE"/>
    <w:rsid w:val="00134292"/>
    <w:rsid w:val="00135690"/>
    <w:rsid w:val="00144004"/>
    <w:rsid w:val="00151EB0"/>
    <w:rsid w:val="00157E64"/>
    <w:rsid w:val="00190282"/>
    <w:rsid w:val="00194F42"/>
    <w:rsid w:val="001A12F1"/>
    <w:rsid w:val="001A2CED"/>
    <w:rsid w:val="001A3270"/>
    <w:rsid w:val="001A734F"/>
    <w:rsid w:val="001B2150"/>
    <w:rsid w:val="001B4E3F"/>
    <w:rsid w:val="001C1CA2"/>
    <w:rsid w:val="001C769D"/>
    <w:rsid w:val="001D76A5"/>
    <w:rsid w:val="001D7861"/>
    <w:rsid w:val="001E7B9B"/>
    <w:rsid w:val="001F4BC7"/>
    <w:rsid w:val="00200D76"/>
    <w:rsid w:val="002201D0"/>
    <w:rsid w:val="00224E78"/>
    <w:rsid w:val="002272EC"/>
    <w:rsid w:val="00230BFC"/>
    <w:rsid w:val="00232C10"/>
    <w:rsid w:val="00235F5F"/>
    <w:rsid w:val="002404C7"/>
    <w:rsid w:val="00242872"/>
    <w:rsid w:val="002478E7"/>
    <w:rsid w:val="00251163"/>
    <w:rsid w:val="00284C83"/>
    <w:rsid w:val="00287788"/>
    <w:rsid w:val="002A0CD8"/>
    <w:rsid w:val="002A5303"/>
    <w:rsid w:val="002B04DD"/>
    <w:rsid w:val="002B16B6"/>
    <w:rsid w:val="002B2219"/>
    <w:rsid w:val="002B587D"/>
    <w:rsid w:val="002C3AFE"/>
    <w:rsid w:val="002D07A8"/>
    <w:rsid w:val="002D11D8"/>
    <w:rsid w:val="002D5A41"/>
    <w:rsid w:val="002D722B"/>
    <w:rsid w:val="002F4462"/>
    <w:rsid w:val="002F4D49"/>
    <w:rsid w:val="002F6D9C"/>
    <w:rsid w:val="00302186"/>
    <w:rsid w:val="00305B7F"/>
    <w:rsid w:val="00305DA1"/>
    <w:rsid w:val="003109F0"/>
    <w:rsid w:val="00311EB5"/>
    <w:rsid w:val="00313B29"/>
    <w:rsid w:val="0032700B"/>
    <w:rsid w:val="00331966"/>
    <w:rsid w:val="0033239D"/>
    <w:rsid w:val="00333311"/>
    <w:rsid w:val="00345191"/>
    <w:rsid w:val="00346003"/>
    <w:rsid w:val="003463C1"/>
    <w:rsid w:val="003512DD"/>
    <w:rsid w:val="00354392"/>
    <w:rsid w:val="003565D7"/>
    <w:rsid w:val="0038004D"/>
    <w:rsid w:val="003818DD"/>
    <w:rsid w:val="0038462C"/>
    <w:rsid w:val="00386249"/>
    <w:rsid w:val="003868ED"/>
    <w:rsid w:val="003926D9"/>
    <w:rsid w:val="00394881"/>
    <w:rsid w:val="00397F3B"/>
    <w:rsid w:val="003A12A3"/>
    <w:rsid w:val="003A6140"/>
    <w:rsid w:val="003B022B"/>
    <w:rsid w:val="003B581E"/>
    <w:rsid w:val="003B5832"/>
    <w:rsid w:val="003C236F"/>
    <w:rsid w:val="003C716E"/>
    <w:rsid w:val="003E0F3D"/>
    <w:rsid w:val="003F3ADE"/>
    <w:rsid w:val="003F4C56"/>
    <w:rsid w:val="003F73C6"/>
    <w:rsid w:val="00402E1F"/>
    <w:rsid w:val="00412612"/>
    <w:rsid w:val="00416380"/>
    <w:rsid w:val="00417EA5"/>
    <w:rsid w:val="0042104F"/>
    <w:rsid w:val="00425E93"/>
    <w:rsid w:val="00441BB9"/>
    <w:rsid w:val="00444A09"/>
    <w:rsid w:val="00453462"/>
    <w:rsid w:val="004647D5"/>
    <w:rsid w:val="00467D91"/>
    <w:rsid w:val="00485D8D"/>
    <w:rsid w:val="00486E99"/>
    <w:rsid w:val="004915CB"/>
    <w:rsid w:val="004B4674"/>
    <w:rsid w:val="004B7612"/>
    <w:rsid w:val="004C025C"/>
    <w:rsid w:val="004C1B6E"/>
    <w:rsid w:val="004C7F45"/>
    <w:rsid w:val="004C7F92"/>
    <w:rsid w:val="004C7FD0"/>
    <w:rsid w:val="004E4196"/>
    <w:rsid w:val="004E5C67"/>
    <w:rsid w:val="004E63B8"/>
    <w:rsid w:val="004F5B80"/>
    <w:rsid w:val="00503E64"/>
    <w:rsid w:val="005047B1"/>
    <w:rsid w:val="00504805"/>
    <w:rsid w:val="00506ECE"/>
    <w:rsid w:val="00512F1E"/>
    <w:rsid w:val="00521389"/>
    <w:rsid w:val="005274E7"/>
    <w:rsid w:val="00530574"/>
    <w:rsid w:val="0054188E"/>
    <w:rsid w:val="005423EE"/>
    <w:rsid w:val="00550697"/>
    <w:rsid w:val="00557263"/>
    <w:rsid w:val="00557C07"/>
    <w:rsid w:val="00563F3E"/>
    <w:rsid w:val="0056781A"/>
    <w:rsid w:val="00570CF4"/>
    <w:rsid w:val="00573A63"/>
    <w:rsid w:val="005821FF"/>
    <w:rsid w:val="00582D64"/>
    <w:rsid w:val="005948B5"/>
    <w:rsid w:val="005A133B"/>
    <w:rsid w:val="005A45EA"/>
    <w:rsid w:val="005C111A"/>
    <w:rsid w:val="005D1AB8"/>
    <w:rsid w:val="005D76C2"/>
    <w:rsid w:val="005E5650"/>
    <w:rsid w:val="005F2D81"/>
    <w:rsid w:val="0060321B"/>
    <w:rsid w:val="00605ED1"/>
    <w:rsid w:val="00616481"/>
    <w:rsid w:val="0063216A"/>
    <w:rsid w:val="00636482"/>
    <w:rsid w:val="00641454"/>
    <w:rsid w:val="00645030"/>
    <w:rsid w:val="0065036B"/>
    <w:rsid w:val="00663584"/>
    <w:rsid w:val="00664217"/>
    <w:rsid w:val="00664281"/>
    <w:rsid w:val="006731B4"/>
    <w:rsid w:val="00681F5D"/>
    <w:rsid w:val="0068314F"/>
    <w:rsid w:val="00687B9E"/>
    <w:rsid w:val="006A21A0"/>
    <w:rsid w:val="006B12BA"/>
    <w:rsid w:val="006B1678"/>
    <w:rsid w:val="006B6A31"/>
    <w:rsid w:val="006D66DA"/>
    <w:rsid w:val="006D776B"/>
    <w:rsid w:val="006E0C87"/>
    <w:rsid w:val="006E1E40"/>
    <w:rsid w:val="006E2CCA"/>
    <w:rsid w:val="006E52B2"/>
    <w:rsid w:val="006F4EA4"/>
    <w:rsid w:val="00706055"/>
    <w:rsid w:val="0070675A"/>
    <w:rsid w:val="00713CE8"/>
    <w:rsid w:val="007157CB"/>
    <w:rsid w:val="00716638"/>
    <w:rsid w:val="00720D20"/>
    <w:rsid w:val="0072220C"/>
    <w:rsid w:val="0073381A"/>
    <w:rsid w:val="00735941"/>
    <w:rsid w:val="00743CDE"/>
    <w:rsid w:val="00744BAF"/>
    <w:rsid w:val="007456EE"/>
    <w:rsid w:val="00746DA5"/>
    <w:rsid w:val="00757C2B"/>
    <w:rsid w:val="007611EF"/>
    <w:rsid w:val="007615FF"/>
    <w:rsid w:val="00771A90"/>
    <w:rsid w:val="007754C3"/>
    <w:rsid w:val="00776B64"/>
    <w:rsid w:val="00780655"/>
    <w:rsid w:val="00787623"/>
    <w:rsid w:val="00791ADD"/>
    <w:rsid w:val="00793235"/>
    <w:rsid w:val="007B0C84"/>
    <w:rsid w:val="007B57E8"/>
    <w:rsid w:val="007B75FD"/>
    <w:rsid w:val="007B7F61"/>
    <w:rsid w:val="007C5DB9"/>
    <w:rsid w:val="007D0B7F"/>
    <w:rsid w:val="007E63A5"/>
    <w:rsid w:val="00804038"/>
    <w:rsid w:val="0080593A"/>
    <w:rsid w:val="00811D41"/>
    <w:rsid w:val="0081416F"/>
    <w:rsid w:val="00817310"/>
    <w:rsid w:val="00826DB7"/>
    <w:rsid w:val="00831F8A"/>
    <w:rsid w:val="00854C9B"/>
    <w:rsid w:val="008561D1"/>
    <w:rsid w:val="0086062F"/>
    <w:rsid w:val="00863818"/>
    <w:rsid w:val="008676D0"/>
    <w:rsid w:val="008A1BBB"/>
    <w:rsid w:val="008A2C3F"/>
    <w:rsid w:val="008A680B"/>
    <w:rsid w:val="008B0683"/>
    <w:rsid w:val="008B16D6"/>
    <w:rsid w:val="008B3412"/>
    <w:rsid w:val="008B3F1E"/>
    <w:rsid w:val="008C4242"/>
    <w:rsid w:val="008E5E11"/>
    <w:rsid w:val="008F08FA"/>
    <w:rsid w:val="008F3AB8"/>
    <w:rsid w:val="008F5BB8"/>
    <w:rsid w:val="009077F7"/>
    <w:rsid w:val="00921292"/>
    <w:rsid w:val="0092493C"/>
    <w:rsid w:val="0092600B"/>
    <w:rsid w:val="0093043A"/>
    <w:rsid w:val="00945C02"/>
    <w:rsid w:val="009478A9"/>
    <w:rsid w:val="00951759"/>
    <w:rsid w:val="00951C1F"/>
    <w:rsid w:val="00956E7B"/>
    <w:rsid w:val="00961B68"/>
    <w:rsid w:val="00971F7B"/>
    <w:rsid w:val="00975D71"/>
    <w:rsid w:val="00977AFF"/>
    <w:rsid w:val="00980C9C"/>
    <w:rsid w:val="009A1811"/>
    <w:rsid w:val="009B5E8A"/>
    <w:rsid w:val="009C15B7"/>
    <w:rsid w:val="009D06A6"/>
    <w:rsid w:val="009D35D6"/>
    <w:rsid w:val="009D7DB2"/>
    <w:rsid w:val="009E4445"/>
    <w:rsid w:val="009E626E"/>
    <w:rsid w:val="009F014A"/>
    <w:rsid w:val="009F1631"/>
    <w:rsid w:val="009F3E48"/>
    <w:rsid w:val="009F4D27"/>
    <w:rsid w:val="009F76B0"/>
    <w:rsid w:val="00A01054"/>
    <w:rsid w:val="00A071B3"/>
    <w:rsid w:val="00A13E64"/>
    <w:rsid w:val="00A156F5"/>
    <w:rsid w:val="00A2019D"/>
    <w:rsid w:val="00A2527E"/>
    <w:rsid w:val="00A41B5D"/>
    <w:rsid w:val="00A62AF0"/>
    <w:rsid w:val="00A665ED"/>
    <w:rsid w:val="00A66845"/>
    <w:rsid w:val="00A67397"/>
    <w:rsid w:val="00A6774A"/>
    <w:rsid w:val="00A76B44"/>
    <w:rsid w:val="00A833B2"/>
    <w:rsid w:val="00A834BD"/>
    <w:rsid w:val="00A84048"/>
    <w:rsid w:val="00A94638"/>
    <w:rsid w:val="00AA18C4"/>
    <w:rsid w:val="00AA5AEB"/>
    <w:rsid w:val="00AC33E6"/>
    <w:rsid w:val="00AC48C9"/>
    <w:rsid w:val="00AC615E"/>
    <w:rsid w:val="00AC6566"/>
    <w:rsid w:val="00AC7164"/>
    <w:rsid w:val="00AD2B5C"/>
    <w:rsid w:val="00AD5B4C"/>
    <w:rsid w:val="00AD6BD4"/>
    <w:rsid w:val="00AE269E"/>
    <w:rsid w:val="00AE36E5"/>
    <w:rsid w:val="00AF2511"/>
    <w:rsid w:val="00B04227"/>
    <w:rsid w:val="00B21DE1"/>
    <w:rsid w:val="00B30BAB"/>
    <w:rsid w:val="00B35A33"/>
    <w:rsid w:val="00B37CCE"/>
    <w:rsid w:val="00B42EBE"/>
    <w:rsid w:val="00B53172"/>
    <w:rsid w:val="00B53177"/>
    <w:rsid w:val="00B5713C"/>
    <w:rsid w:val="00B62D90"/>
    <w:rsid w:val="00B720D5"/>
    <w:rsid w:val="00B822E8"/>
    <w:rsid w:val="00B914F4"/>
    <w:rsid w:val="00BA5F7F"/>
    <w:rsid w:val="00BB5591"/>
    <w:rsid w:val="00BD5FA1"/>
    <w:rsid w:val="00BE371A"/>
    <w:rsid w:val="00BF2FE8"/>
    <w:rsid w:val="00C01C59"/>
    <w:rsid w:val="00C03601"/>
    <w:rsid w:val="00C072AF"/>
    <w:rsid w:val="00C1736D"/>
    <w:rsid w:val="00C207BC"/>
    <w:rsid w:val="00C2297C"/>
    <w:rsid w:val="00C2474B"/>
    <w:rsid w:val="00C26764"/>
    <w:rsid w:val="00C30EBA"/>
    <w:rsid w:val="00C345F8"/>
    <w:rsid w:val="00C35F11"/>
    <w:rsid w:val="00C43F8E"/>
    <w:rsid w:val="00C458A8"/>
    <w:rsid w:val="00C55ACD"/>
    <w:rsid w:val="00C572E7"/>
    <w:rsid w:val="00C9396F"/>
    <w:rsid w:val="00C969F1"/>
    <w:rsid w:val="00CA1264"/>
    <w:rsid w:val="00CC1AD2"/>
    <w:rsid w:val="00CC1C9C"/>
    <w:rsid w:val="00CC23E0"/>
    <w:rsid w:val="00CC66DB"/>
    <w:rsid w:val="00CD1D4A"/>
    <w:rsid w:val="00CE75B5"/>
    <w:rsid w:val="00CF50D7"/>
    <w:rsid w:val="00CF6E9B"/>
    <w:rsid w:val="00D011EE"/>
    <w:rsid w:val="00D0454F"/>
    <w:rsid w:val="00D06238"/>
    <w:rsid w:val="00D069BE"/>
    <w:rsid w:val="00D07416"/>
    <w:rsid w:val="00D14738"/>
    <w:rsid w:val="00D2454C"/>
    <w:rsid w:val="00D26265"/>
    <w:rsid w:val="00D30A8F"/>
    <w:rsid w:val="00D32080"/>
    <w:rsid w:val="00D32C31"/>
    <w:rsid w:val="00D359A5"/>
    <w:rsid w:val="00D366B2"/>
    <w:rsid w:val="00D3787D"/>
    <w:rsid w:val="00D37A61"/>
    <w:rsid w:val="00D425B8"/>
    <w:rsid w:val="00D434C1"/>
    <w:rsid w:val="00D4368D"/>
    <w:rsid w:val="00D45F4A"/>
    <w:rsid w:val="00D46C6E"/>
    <w:rsid w:val="00D7236D"/>
    <w:rsid w:val="00DA65A2"/>
    <w:rsid w:val="00DC2179"/>
    <w:rsid w:val="00DD157A"/>
    <w:rsid w:val="00DD6AC2"/>
    <w:rsid w:val="00DE24F2"/>
    <w:rsid w:val="00DF09E8"/>
    <w:rsid w:val="00DF4725"/>
    <w:rsid w:val="00E00BFB"/>
    <w:rsid w:val="00E14A09"/>
    <w:rsid w:val="00E2278D"/>
    <w:rsid w:val="00E416F4"/>
    <w:rsid w:val="00E547F3"/>
    <w:rsid w:val="00E57129"/>
    <w:rsid w:val="00E7294E"/>
    <w:rsid w:val="00E81056"/>
    <w:rsid w:val="00E87405"/>
    <w:rsid w:val="00E95DB5"/>
    <w:rsid w:val="00EA0EAC"/>
    <w:rsid w:val="00EA5A32"/>
    <w:rsid w:val="00ED13D0"/>
    <w:rsid w:val="00ED56C2"/>
    <w:rsid w:val="00EE4D25"/>
    <w:rsid w:val="00EF3A7F"/>
    <w:rsid w:val="00F0799E"/>
    <w:rsid w:val="00F15D3A"/>
    <w:rsid w:val="00F23F19"/>
    <w:rsid w:val="00F33634"/>
    <w:rsid w:val="00F33B84"/>
    <w:rsid w:val="00F45645"/>
    <w:rsid w:val="00F552C1"/>
    <w:rsid w:val="00F62A07"/>
    <w:rsid w:val="00F64E7C"/>
    <w:rsid w:val="00F70DC6"/>
    <w:rsid w:val="00F7537E"/>
    <w:rsid w:val="00F77381"/>
    <w:rsid w:val="00F77D40"/>
    <w:rsid w:val="00FA1FF3"/>
    <w:rsid w:val="00FA2BE8"/>
    <w:rsid w:val="00FA3669"/>
    <w:rsid w:val="00FB6154"/>
    <w:rsid w:val="00FB78BD"/>
    <w:rsid w:val="00FB7C7B"/>
    <w:rsid w:val="00FD41C5"/>
    <w:rsid w:val="00FE6AF2"/>
    <w:rsid w:val="00FF22E2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E29CD-2F1E-4333-95D6-59576450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DD"/>
  </w:style>
  <w:style w:type="paragraph" w:styleId="1">
    <w:name w:val="heading 1"/>
    <w:basedOn w:val="a"/>
    <w:next w:val="a"/>
    <w:qFormat/>
    <w:rsid w:val="000D1C4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33B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33B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1C4C"/>
    <w:rPr>
      <w:color w:val="0000FF"/>
      <w:u w:val="single"/>
    </w:rPr>
  </w:style>
  <w:style w:type="paragraph" w:styleId="a4">
    <w:name w:val="Body Text Indent"/>
    <w:basedOn w:val="a"/>
    <w:rsid w:val="000D1C4C"/>
    <w:pPr>
      <w:ind w:firstLine="720"/>
    </w:pPr>
    <w:rPr>
      <w:sz w:val="28"/>
    </w:rPr>
  </w:style>
  <w:style w:type="paragraph" w:styleId="a5">
    <w:name w:val="Title"/>
    <w:basedOn w:val="a"/>
    <w:qFormat/>
    <w:rsid w:val="000D1C4C"/>
    <w:pPr>
      <w:jc w:val="center"/>
    </w:pPr>
    <w:rPr>
      <w:b/>
      <w:sz w:val="28"/>
    </w:rPr>
  </w:style>
  <w:style w:type="paragraph" w:styleId="a6">
    <w:name w:val="Body Text"/>
    <w:basedOn w:val="a"/>
    <w:rsid w:val="00F33B84"/>
    <w:pPr>
      <w:spacing w:after="120"/>
    </w:pPr>
  </w:style>
  <w:style w:type="paragraph" w:styleId="21">
    <w:name w:val="Body Text 2"/>
    <w:basedOn w:val="a"/>
    <w:rsid w:val="00F33B84"/>
    <w:pPr>
      <w:spacing w:after="120" w:line="480" w:lineRule="auto"/>
    </w:pPr>
  </w:style>
  <w:style w:type="paragraph" w:customStyle="1" w:styleId="ConsPlusNormal">
    <w:name w:val="ConsPlusNormal"/>
    <w:rsid w:val="00F3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dates">
    <w:name w:val="dates"/>
    <w:basedOn w:val="a"/>
    <w:rsid w:val="00A62AF0"/>
    <w:pPr>
      <w:spacing w:before="100" w:beforeAutospacing="1" w:after="100" w:afterAutospacing="1"/>
    </w:pPr>
    <w:rPr>
      <w:rFonts w:ascii="Verdana" w:hAnsi="Verdana"/>
      <w:b/>
      <w:bCs/>
      <w:color w:val="00923F"/>
      <w:sz w:val="24"/>
      <w:szCs w:val="24"/>
    </w:rPr>
  </w:style>
  <w:style w:type="paragraph" w:styleId="a7">
    <w:name w:val="Normal (Web)"/>
    <w:basedOn w:val="a"/>
    <w:uiPriority w:val="99"/>
    <w:rsid w:val="00A62A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A62AF0"/>
    <w:rPr>
      <w:b/>
      <w:bCs/>
    </w:rPr>
  </w:style>
  <w:style w:type="character" w:styleId="a9">
    <w:name w:val="Emphasis"/>
    <w:qFormat/>
    <w:rsid w:val="00A62AF0"/>
    <w:rPr>
      <w:i/>
      <w:iCs/>
    </w:rPr>
  </w:style>
  <w:style w:type="table" w:styleId="aa">
    <w:name w:val="Table Grid"/>
    <w:basedOn w:val="a1"/>
    <w:rsid w:val="00381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3043A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DC21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A76B44"/>
  </w:style>
  <w:style w:type="paragraph" w:customStyle="1" w:styleId="10">
    <w:name w:val="Абзац списка1"/>
    <w:basedOn w:val="a"/>
    <w:rsid w:val="00570C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6B6A3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d">
    <w:name w:val="Содержимое таблицы"/>
    <w:basedOn w:val="a"/>
    <w:rsid w:val="006B6A31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No Spacing"/>
    <w:uiPriority w:val="1"/>
    <w:qFormat/>
    <w:rsid w:val="00951759"/>
    <w:rPr>
      <w:sz w:val="24"/>
      <w:szCs w:val="24"/>
    </w:rPr>
  </w:style>
  <w:style w:type="paragraph" w:customStyle="1" w:styleId="titleboldcenter">
    <w:name w:val="titlebold center"/>
    <w:basedOn w:val="a"/>
    <w:rsid w:val="00951759"/>
    <w:pPr>
      <w:spacing w:before="280" w:after="280"/>
    </w:pPr>
    <w:rPr>
      <w:sz w:val="24"/>
      <w:szCs w:val="24"/>
      <w:lang w:eastAsia="ar-SA"/>
    </w:rPr>
  </w:style>
  <w:style w:type="paragraph" w:styleId="af">
    <w:name w:val="header"/>
    <w:basedOn w:val="a"/>
    <w:link w:val="af0"/>
    <w:unhideWhenUsed/>
    <w:rsid w:val="005418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4188E"/>
  </w:style>
  <w:style w:type="paragraph" w:styleId="af1">
    <w:name w:val="footer"/>
    <w:basedOn w:val="a"/>
    <w:link w:val="af2"/>
    <w:unhideWhenUsed/>
    <w:rsid w:val="005418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4188E"/>
  </w:style>
  <w:style w:type="character" w:customStyle="1" w:styleId="20">
    <w:name w:val="Заголовок 2 Знак"/>
    <w:basedOn w:val="a0"/>
    <w:link w:val="2"/>
    <w:rsid w:val="00BF2FE8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BF2F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3">
    <w:name w:val="footnote text"/>
    <w:basedOn w:val="a"/>
    <w:link w:val="af4"/>
    <w:rsid w:val="00BF2FE8"/>
  </w:style>
  <w:style w:type="character" w:customStyle="1" w:styleId="af4">
    <w:name w:val="Текст сноски Знак"/>
    <w:basedOn w:val="a0"/>
    <w:link w:val="af3"/>
    <w:rsid w:val="00BF2FE8"/>
  </w:style>
  <w:style w:type="character" w:styleId="af5">
    <w:name w:val="footnote reference"/>
    <w:rsid w:val="00BF2FE8"/>
    <w:rPr>
      <w:vertAlign w:val="superscript"/>
    </w:rPr>
  </w:style>
  <w:style w:type="character" w:customStyle="1" w:styleId="apple-converted-space">
    <w:name w:val="apple-converted-space"/>
    <w:basedOn w:val="a0"/>
    <w:rsid w:val="003C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bu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lmetuf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tneruf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kuf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ermoblok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5905-9894-4DFA-A608-91ECC00D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ограниченной ответственности</vt:lpstr>
    </vt:vector>
  </TitlesOfParts>
  <Company>STK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ограниченной ответственности</dc:title>
  <dc:creator>STK</dc:creator>
  <cp:lastModifiedBy>Алексей Антонов</cp:lastModifiedBy>
  <cp:revision>5</cp:revision>
  <cp:lastPrinted>2017-09-26T06:49:00Z</cp:lastPrinted>
  <dcterms:created xsi:type="dcterms:W3CDTF">2017-04-14T09:56:00Z</dcterms:created>
  <dcterms:modified xsi:type="dcterms:W3CDTF">2018-07-09T07:57:00Z</dcterms:modified>
</cp:coreProperties>
</file>