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BFB" w:rsidRPr="005C111A" w:rsidRDefault="005C111A" w:rsidP="00977AFF">
      <w:pPr>
        <w:pStyle w:val="a5"/>
        <w:spacing w:line="360" w:lineRule="auto"/>
        <w:rPr>
          <w:i/>
          <w:szCs w:val="28"/>
        </w:rPr>
      </w:pPr>
      <w:r w:rsidRPr="005C111A">
        <w:rPr>
          <w:noProof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-57785</wp:posOffset>
            </wp:positionH>
            <wp:positionV relativeFrom="margin">
              <wp:posOffset>334010</wp:posOffset>
            </wp:positionV>
            <wp:extent cx="723900" cy="723900"/>
            <wp:effectExtent l="19050" t="0" r="0" b="22860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l-logo-squa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right" w:tblpY="-65"/>
        <w:tblW w:w="8613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5C111A" w:rsidRPr="00200BEB" w:rsidTr="005C111A">
        <w:tc>
          <w:tcPr>
            <w:tcW w:w="8613" w:type="dxa"/>
            <w:shd w:val="clear" w:color="auto" w:fill="auto"/>
          </w:tcPr>
          <w:p w:rsidR="005C111A" w:rsidRPr="00B53177" w:rsidRDefault="005C111A" w:rsidP="005C111A">
            <w:pPr>
              <w:rPr>
                <w:b/>
                <w:sz w:val="26"/>
                <w:szCs w:val="26"/>
              </w:rPr>
            </w:pPr>
            <w:r w:rsidRPr="00B53177">
              <w:rPr>
                <w:b/>
                <w:sz w:val="26"/>
                <w:szCs w:val="26"/>
              </w:rPr>
              <w:t>Общество с ограниченной ответственностью «Партнер»</w:t>
            </w:r>
          </w:p>
          <w:p w:rsidR="005C111A" w:rsidRPr="006B12BA" w:rsidRDefault="005C111A" w:rsidP="005C111A">
            <w:pPr>
              <w:rPr>
                <w:sz w:val="18"/>
                <w:szCs w:val="18"/>
              </w:rPr>
            </w:pPr>
            <w:r w:rsidRPr="006B12BA">
              <w:rPr>
                <w:sz w:val="18"/>
                <w:szCs w:val="18"/>
              </w:rPr>
              <w:t>Юр. и почт.адрес: 450103, РФ, РБ, г. Уфа, ул.Некрасова, д. 40.</w:t>
            </w:r>
          </w:p>
          <w:p w:rsidR="005C111A" w:rsidRPr="006B12BA" w:rsidRDefault="005C111A" w:rsidP="005C111A">
            <w:pPr>
              <w:rPr>
                <w:sz w:val="18"/>
                <w:szCs w:val="18"/>
              </w:rPr>
            </w:pPr>
            <w:r w:rsidRPr="006B12BA">
              <w:rPr>
                <w:sz w:val="18"/>
                <w:szCs w:val="18"/>
              </w:rPr>
              <w:t>Реквизиты: ИНН 0274136370, ОГРН 1090280003626,</w:t>
            </w:r>
          </w:p>
          <w:p w:rsidR="005C111A" w:rsidRPr="006B12BA" w:rsidRDefault="005C111A" w:rsidP="005C111A">
            <w:pPr>
              <w:rPr>
                <w:sz w:val="18"/>
                <w:szCs w:val="18"/>
              </w:rPr>
            </w:pPr>
            <w:r w:rsidRPr="006B12BA">
              <w:rPr>
                <w:sz w:val="18"/>
                <w:szCs w:val="18"/>
              </w:rPr>
              <w:t>Телефон/факс: (347) 236-65-38, 236-05-34</w:t>
            </w:r>
          </w:p>
          <w:p w:rsidR="00200BEB" w:rsidRDefault="005C111A" w:rsidP="005C111A">
            <w:pPr>
              <w:rPr>
                <w:b/>
                <w:sz w:val="18"/>
                <w:szCs w:val="18"/>
              </w:rPr>
            </w:pPr>
            <w:r w:rsidRPr="00567390">
              <w:rPr>
                <w:b/>
                <w:sz w:val="18"/>
                <w:szCs w:val="18"/>
              </w:rPr>
              <w:t xml:space="preserve">Эл.почта: </w:t>
            </w:r>
            <w:hyperlink r:id="rId8" w:history="1">
              <w:r w:rsidRPr="00567390">
                <w:rPr>
                  <w:rStyle w:val="a3"/>
                  <w:b/>
                  <w:sz w:val="18"/>
                  <w:szCs w:val="18"/>
                </w:rPr>
                <w:t>stkufa@mail.ru</w:t>
              </w:r>
            </w:hyperlink>
            <w:r w:rsidRPr="00567390">
              <w:rPr>
                <w:b/>
                <w:sz w:val="18"/>
                <w:szCs w:val="18"/>
              </w:rPr>
              <w:t xml:space="preserve"> </w:t>
            </w:r>
            <w:r w:rsidR="005D3CFB" w:rsidRPr="00567390">
              <w:rPr>
                <w:b/>
                <w:sz w:val="18"/>
                <w:szCs w:val="18"/>
              </w:rPr>
              <w:t xml:space="preserve">  </w:t>
            </w:r>
            <w:r w:rsidR="007754C3" w:rsidRPr="00567390">
              <w:rPr>
                <w:b/>
                <w:sz w:val="18"/>
                <w:szCs w:val="18"/>
              </w:rPr>
              <w:t xml:space="preserve">   </w:t>
            </w:r>
            <w:r w:rsidR="00040F52" w:rsidRPr="00567390">
              <w:rPr>
                <w:b/>
                <w:sz w:val="18"/>
                <w:szCs w:val="18"/>
              </w:rPr>
              <w:t>unionufa@mail.</w:t>
            </w:r>
            <w:r w:rsidR="00040F52" w:rsidRPr="00567390">
              <w:rPr>
                <w:b/>
                <w:sz w:val="18"/>
                <w:szCs w:val="18"/>
                <w:lang w:val="en-US"/>
              </w:rPr>
              <w:t>ru</w:t>
            </w:r>
            <w:r w:rsidRPr="00567390">
              <w:rPr>
                <w:b/>
                <w:sz w:val="18"/>
                <w:szCs w:val="18"/>
              </w:rPr>
              <w:t xml:space="preserve">       </w:t>
            </w:r>
          </w:p>
          <w:p w:rsidR="005C111A" w:rsidRPr="00200BEB" w:rsidRDefault="007754C3" w:rsidP="005C111A">
            <w:pPr>
              <w:rPr>
                <w:rFonts w:ascii="Leelawadee UI Semilight" w:hAnsi="Leelawadee UI Semilight" w:cs="Leelawadee UI Semilight"/>
                <w:b/>
                <w:sz w:val="18"/>
              </w:rPr>
            </w:pPr>
            <w:r w:rsidRPr="00567390">
              <w:rPr>
                <w:b/>
                <w:sz w:val="18"/>
                <w:szCs w:val="18"/>
              </w:rPr>
              <w:t>сайт</w:t>
            </w:r>
            <w:r w:rsidR="00567390" w:rsidRPr="00567390">
              <w:rPr>
                <w:b/>
                <w:sz w:val="18"/>
                <w:szCs w:val="18"/>
              </w:rPr>
              <w:t>ы</w:t>
            </w:r>
            <w:r w:rsidRPr="00200BEB">
              <w:rPr>
                <w:b/>
                <w:sz w:val="18"/>
                <w:szCs w:val="18"/>
              </w:rPr>
              <w:t>:</w:t>
            </w:r>
            <w:r w:rsidR="005D3CFB" w:rsidRPr="00200BEB">
              <w:rPr>
                <w:b/>
                <w:sz w:val="18"/>
                <w:szCs w:val="18"/>
              </w:rPr>
              <w:t xml:space="preserve">  </w:t>
            </w:r>
            <w:r w:rsidR="005C111A" w:rsidRPr="00200BEB">
              <w:rPr>
                <w:b/>
                <w:sz w:val="18"/>
                <w:szCs w:val="18"/>
              </w:rPr>
              <w:t xml:space="preserve">  </w:t>
            </w:r>
            <w:hyperlink r:id="rId9" w:history="1">
              <w:r w:rsidR="00567390" w:rsidRPr="00567390">
                <w:rPr>
                  <w:rStyle w:val="a3"/>
                  <w:b/>
                  <w:sz w:val="18"/>
                  <w:szCs w:val="18"/>
                  <w:lang w:val="en-US"/>
                </w:rPr>
                <w:t>www</w:t>
              </w:r>
              <w:r w:rsidR="00567390" w:rsidRPr="00200BEB">
                <w:rPr>
                  <w:rStyle w:val="a3"/>
                  <w:b/>
                  <w:sz w:val="18"/>
                  <w:szCs w:val="18"/>
                </w:rPr>
                <w:t>.</w:t>
              </w:r>
              <w:r w:rsidR="00567390" w:rsidRPr="00567390">
                <w:rPr>
                  <w:rStyle w:val="a3"/>
                  <w:b/>
                  <w:sz w:val="18"/>
                  <w:szCs w:val="18"/>
                  <w:lang w:val="en-US"/>
                </w:rPr>
                <w:t>partnertufa</w:t>
              </w:r>
              <w:r w:rsidR="00567390" w:rsidRPr="00200BEB">
                <w:rPr>
                  <w:rStyle w:val="a3"/>
                  <w:b/>
                  <w:sz w:val="18"/>
                  <w:szCs w:val="18"/>
                </w:rPr>
                <w:t>.</w:t>
              </w:r>
              <w:r w:rsidR="00567390" w:rsidRPr="00567390">
                <w:rPr>
                  <w:rStyle w:val="a3"/>
                  <w:b/>
                  <w:sz w:val="18"/>
                  <w:szCs w:val="18"/>
                  <w:lang w:val="en-US"/>
                </w:rPr>
                <w:t>ru</w:t>
              </w:r>
            </w:hyperlink>
            <w:r w:rsidR="00567390" w:rsidRPr="00200BEB">
              <w:rPr>
                <w:b/>
                <w:sz w:val="18"/>
                <w:szCs w:val="18"/>
              </w:rPr>
              <w:t xml:space="preserve">       </w:t>
            </w:r>
            <w:hyperlink r:id="rId10" w:history="1">
              <w:r w:rsidR="00567390" w:rsidRPr="00567390">
                <w:rPr>
                  <w:rStyle w:val="a3"/>
                  <w:b/>
                  <w:sz w:val="18"/>
                  <w:szCs w:val="18"/>
                  <w:lang w:val="en-US"/>
                </w:rPr>
                <w:t>www</w:t>
              </w:r>
              <w:r w:rsidR="00567390" w:rsidRPr="00200BEB">
                <w:rPr>
                  <w:rStyle w:val="a3"/>
                  <w:b/>
                  <w:sz w:val="18"/>
                  <w:szCs w:val="18"/>
                </w:rPr>
                <w:t>.</w:t>
              </w:r>
              <w:r w:rsidR="00567390" w:rsidRPr="00567390">
                <w:rPr>
                  <w:rStyle w:val="a3"/>
                  <w:b/>
                  <w:sz w:val="18"/>
                  <w:szCs w:val="18"/>
                  <w:lang w:val="en-US"/>
                </w:rPr>
                <w:t>zilmetufa</w:t>
              </w:r>
              <w:r w:rsidR="00567390" w:rsidRPr="00200BEB">
                <w:rPr>
                  <w:rStyle w:val="a3"/>
                  <w:b/>
                  <w:sz w:val="18"/>
                  <w:szCs w:val="18"/>
                </w:rPr>
                <w:t>.</w:t>
              </w:r>
              <w:r w:rsidR="00567390" w:rsidRPr="00567390">
                <w:rPr>
                  <w:rStyle w:val="a3"/>
                  <w:b/>
                  <w:sz w:val="18"/>
                  <w:szCs w:val="18"/>
                  <w:lang w:val="en-US"/>
                </w:rPr>
                <w:t>ru</w:t>
              </w:r>
            </w:hyperlink>
            <w:r w:rsidR="00567390" w:rsidRPr="00200BEB">
              <w:rPr>
                <w:b/>
                <w:sz w:val="18"/>
                <w:szCs w:val="18"/>
              </w:rPr>
              <w:t xml:space="preserve"> </w:t>
            </w:r>
            <w:r w:rsidR="00200BEB" w:rsidRPr="00200BEB">
              <w:rPr>
                <w:b/>
                <w:sz w:val="18"/>
                <w:szCs w:val="18"/>
              </w:rPr>
              <w:t xml:space="preserve">  </w:t>
            </w:r>
            <w:bookmarkStart w:id="0" w:name="_GoBack"/>
            <w:bookmarkEnd w:id="0"/>
            <w:r w:rsidR="00200BEB" w:rsidRPr="00200BEB">
              <w:rPr>
                <w:b/>
                <w:sz w:val="18"/>
                <w:szCs w:val="18"/>
              </w:rPr>
              <w:t xml:space="preserve"> </w:t>
            </w:r>
            <w:hyperlink r:id="rId11" w:history="1">
              <w:r w:rsidR="00200BEB" w:rsidRPr="00CD634A">
                <w:rPr>
                  <w:rStyle w:val="a3"/>
                  <w:b/>
                  <w:sz w:val="18"/>
                  <w:szCs w:val="18"/>
                  <w:lang w:val="en-US"/>
                </w:rPr>
                <w:t>www</w:t>
              </w:r>
              <w:r w:rsidR="00200BEB" w:rsidRPr="00CD634A">
                <w:rPr>
                  <w:rStyle w:val="a3"/>
                  <w:b/>
                  <w:sz w:val="18"/>
                  <w:szCs w:val="18"/>
                </w:rPr>
                <w:t>.</w:t>
              </w:r>
              <w:r w:rsidR="00200BEB" w:rsidRPr="00CD634A">
                <w:rPr>
                  <w:rStyle w:val="a3"/>
                  <w:b/>
                  <w:sz w:val="18"/>
                  <w:szCs w:val="18"/>
                  <w:lang w:val="en-US"/>
                </w:rPr>
                <w:t>dabufa</w:t>
              </w:r>
              <w:r w:rsidR="00200BEB" w:rsidRPr="00200BEB">
                <w:rPr>
                  <w:rStyle w:val="a3"/>
                  <w:b/>
                  <w:sz w:val="18"/>
                  <w:szCs w:val="18"/>
                </w:rPr>
                <w:t>.</w:t>
              </w:r>
              <w:r w:rsidR="00200BEB" w:rsidRPr="00CD634A">
                <w:rPr>
                  <w:rStyle w:val="a3"/>
                  <w:b/>
                  <w:sz w:val="18"/>
                  <w:szCs w:val="18"/>
                  <w:lang w:val="en-US"/>
                </w:rPr>
                <w:t>ru</w:t>
              </w:r>
            </w:hyperlink>
            <w:r w:rsidR="00200BEB" w:rsidRPr="00200BEB">
              <w:rPr>
                <w:b/>
                <w:sz w:val="18"/>
                <w:szCs w:val="18"/>
              </w:rPr>
              <w:t xml:space="preserve">    </w:t>
            </w:r>
            <w:hyperlink r:id="rId12" w:history="1">
              <w:r w:rsidR="00200BEB" w:rsidRPr="00CD634A">
                <w:rPr>
                  <w:rStyle w:val="a3"/>
                  <w:b/>
                  <w:sz w:val="18"/>
                  <w:szCs w:val="18"/>
                  <w:lang w:val="en-US"/>
                </w:rPr>
                <w:t>www</w:t>
              </w:r>
              <w:r w:rsidR="00200BEB" w:rsidRPr="00200BEB">
                <w:rPr>
                  <w:rStyle w:val="a3"/>
                  <w:b/>
                  <w:sz w:val="18"/>
                  <w:szCs w:val="18"/>
                </w:rPr>
                <w:t>.</w:t>
              </w:r>
              <w:r w:rsidR="00200BEB" w:rsidRPr="00CD634A">
                <w:rPr>
                  <w:rStyle w:val="a3"/>
                  <w:b/>
                  <w:sz w:val="18"/>
                  <w:szCs w:val="18"/>
                  <w:lang w:val="en-US"/>
                </w:rPr>
                <w:t>termoblokufa</w:t>
              </w:r>
              <w:r w:rsidR="00200BEB" w:rsidRPr="00200BEB">
                <w:rPr>
                  <w:rStyle w:val="a3"/>
                  <w:b/>
                  <w:sz w:val="18"/>
                  <w:szCs w:val="18"/>
                </w:rPr>
                <w:t>.</w:t>
              </w:r>
              <w:r w:rsidR="00200BEB" w:rsidRPr="00CD634A">
                <w:rPr>
                  <w:rStyle w:val="a3"/>
                  <w:b/>
                  <w:sz w:val="18"/>
                  <w:szCs w:val="18"/>
                  <w:lang w:val="en-US"/>
                </w:rPr>
                <w:t>ru</w:t>
              </w:r>
            </w:hyperlink>
            <w:r w:rsidR="00200BEB" w:rsidRPr="00200BEB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:rsidR="005C111A" w:rsidRPr="00200BEB" w:rsidRDefault="005C111A" w:rsidP="0054188E">
      <w:pPr>
        <w:rPr>
          <w:sz w:val="18"/>
          <w:szCs w:val="18"/>
        </w:rPr>
      </w:pPr>
    </w:p>
    <w:p w:rsidR="003F73C6" w:rsidRPr="00200BEB" w:rsidRDefault="003F73C6" w:rsidP="004B4674">
      <w:pPr>
        <w:pStyle w:val="ae"/>
        <w:rPr>
          <w:rFonts w:eastAsia="Arial Unicode MS"/>
          <w:b/>
        </w:rPr>
      </w:pPr>
    </w:p>
    <w:p w:rsidR="000A643A" w:rsidRDefault="000A643A" w:rsidP="000A643A">
      <w:pPr>
        <w:tabs>
          <w:tab w:val="left" w:pos="5220"/>
        </w:tabs>
        <w:ind w:firstLine="567"/>
        <w:jc w:val="both"/>
        <w:rPr>
          <w:sz w:val="24"/>
          <w:szCs w:val="24"/>
        </w:rPr>
      </w:pPr>
      <w:r w:rsidRPr="0007342F">
        <w:rPr>
          <w:b/>
          <w:bCs/>
          <w:sz w:val="24"/>
          <w:szCs w:val="24"/>
        </w:rPr>
        <w:t>ООО «</w:t>
      </w:r>
      <w:r>
        <w:rPr>
          <w:b/>
          <w:bCs/>
          <w:sz w:val="24"/>
          <w:szCs w:val="24"/>
        </w:rPr>
        <w:t>Партнер</w:t>
      </w:r>
      <w:r w:rsidRPr="0007342F">
        <w:rPr>
          <w:b/>
          <w:bCs/>
          <w:sz w:val="24"/>
          <w:szCs w:val="24"/>
        </w:rPr>
        <w:t xml:space="preserve">» является </w:t>
      </w:r>
      <w:r w:rsidR="001B5078">
        <w:rPr>
          <w:b/>
          <w:bCs/>
          <w:sz w:val="24"/>
          <w:szCs w:val="24"/>
        </w:rPr>
        <w:t xml:space="preserve">официальным </w:t>
      </w:r>
      <w:r w:rsidRPr="0007342F">
        <w:rPr>
          <w:b/>
          <w:bCs/>
          <w:sz w:val="24"/>
          <w:szCs w:val="24"/>
        </w:rPr>
        <w:t>дилером АДЛ</w:t>
      </w:r>
      <w:r w:rsidRPr="0007342F">
        <w:rPr>
          <w:sz w:val="24"/>
          <w:szCs w:val="24"/>
        </w:rPr>
        <w:t xml:space="preserve"> – это ведущий производитель и поставщик инженерного оборудования для ЖКХ, ВКХ, гражданского и промышленного строительства, пищевой, энергетической, химической, газовой, нефтехимической, металлургической, целлюлозно-бумажной и других отраслей промышленности.</w:t>
      </w:r>
    </w:p>
    <w:p w:rsidR="000A643A" w:rsidRPr="007549B1" w:rsidRDefault="000A643A" w:rsidP="000A643A">
      <w:pPr>
        <w:tabs>
          <w:tab w:val="left" w:pos="5220"/>
        </w:tabs>
        <w:ind w:firstLine="567"/>
        <w:jc w:val="both"/>
        <w:rPr>
          <w:b/>
          <w:bCs/>
          <w:sz w:val="24"/>
          <w:szCs w:val="24"/>
        </w:rPr>
      </w:pPr>
      <w:r w:rsidRPr="007549B1">
        <w:rPr>
          <w:b/>
          <w:bCs/>
          <w:sz w:val="24"/>
          <w:szCs w:val="24"/>
        </w:rPr>
        <w:t>АДЛ основана в 1994 году в Москве.</w:t>
      </w:r>
    </w:p>
    <w:p w:rsidR="000A643A" w:rsidRPr="007549B1" w:rsidRDefault="000A643A" w:rsidP="000A643A">
      <w:pPr>
        <w:tabs>
          <w:tab w:val="left" w:pos="5220"/>
        </w:tabs>
        <w:ind w:firstLine="567"/>
        <w:jc w:val="both"/>
        <w:rPr>
          <w:b/>
          <w:bCs/>
          <w:sz w:val="24"/>
          <w:szCs w:val="24"/>
        </w:rPr>
      </w:pPr>
      <w:r w:rsidRPr="007549B1">
        <w:rPr>
          <w:b/>
          <w:bCs/>
          <w:sz w:val="24"/>
          <w:szCs w:val="24"/>
        </w:rPr>
        <w:t>АДЛ — в основе успешных проектов</w:t>
      </w:r>
    </w:p>
    <w:p w:rsidR="000A643A" w:rsidRPr="007549B1" w:rsidRDefault="000A643A" w:rsidP="000A643A">
      <w:pPr>
        <w:tabs>
          <w:tab w:val="left" w:pos="5220"/>
        </w:tabs>
        <w:ind w:firstLine="567"/>
        <w:jc w:val="both"/>
        <w:rPr>
          <w:sz w:val="24"/>
          <w:szCs w:val="24"/>
        </w:rPr>
      </w:pPr>
      <w:r w:rsidRPr="007549B1">
        <w:rPr>
          <w:sz w:val="24"/>
          <w:szCs w:val="24"/>
        </w:rPr>
        <w:t>Наша миссия — работать для того, чтобы наши партнеры и заказчики могли успешно воплотить в жизнь свои проекты в любых отраслях промышленности, в любых регионах нашей страны и за ее пределами, а миллионы конечных потребителей получили качественные услуги и продукты.</w:t>
      </w:r>
    </w:p>
    <w:p w:rsidR="000A643A" w:rsidRPr="007549B1" w:rsidRDefault="000A643A" w:rsidP="000A643A">
      <w:pPr>
        <w:tabs>
          <w:tab w:val="left" w:pos="5220"/>
        </w:tabs>
        <w:ind w:firstLine="567"/>
        <w:jc w:val="both"/>
        <w:rPr>
          <w:sz w:val="24"/>
          <w:szCs w:val="24"/>
        </w:rPr>
      </w:pPr>
      <w:r w:rsidRPr="007549B1">
        <w:rPr>
          <w:sz w:val="24"/>
          <w:szCs w:val="24"/>
        </w:rPr>
        <w:t>Мы прилагаем все усилия для обеспечения комфорта как в работе проектных, монтажных и эксплуатационных служб, работающих с нашим оборудованием, так и непосредственно потребителей, которые получают тепло, воду, газ.</w:t>
      </w:r>
    </w:p>
    <w:p w:rsidR="000A643A" w:rsidRPr="007549B1" w:rsidRDefault="000A643A" w:rsidP="000A643A">
      <w:pPr>
        <w:tabs>
          <w:tab w:val="left" w:pos="5220"/>
        </w:tabs>
        <w:ind w:firstLine="567"/>
        <w:jc w:val="both"/>
        <w:rPr>
          <w:sz w:val="24"/>
          <w:szCs w:val="24"/>
        </w:rPr>
      </w:pPr>
      <w:r w:rsidRPr="007549B1">
        <w:rPr>
          <w:sz w:val="24"/>
          <w:szCs w:val="24"/>
        </w:rPr>
        <w:t>Высокое качество производимого оборудования и современные решения нашей компании являются гарантами успешной реализации различных проектов: от небольших гражданских объектов до элитных высотных сооружений, от котельных малой мощности до ТЭЦ, от инженерных систем частных домов до технологических процессов гигантов нефтехимической, энергетической, газовой, пищевой, металлургической и других отраслей промышленности.</w:t>
      </w:r>
    </w:p>
    <w:p w:rsidR="000A643A" w:rsidRPr="007549B1" w:rsidRDefault="000A643A" w:rsidP="000A643A">
      <w:pPr>
        <w:tabs>
          <w:tab w:val="left" w:pos="5220"/>
        </w:tabs>
        <w:ind w:firstLine="567"/>
        <w:jc w:val="both"/>
        <w:rPr>
          <w:b/>
          <w:bCs/>
          <w:sz w:val="24"/>
          <w:szCs w:val="24"/>
        </w:rPr>
      </w:pPr>
      <w:r w:rsidRPr="007549B1">
        <w:rPr>
          <w:b/>
          <w:bCs/>
          <w:sz w:val="24"/>
          <w:szCs w:val="24"/>
        </w:rPr>
        <w:t>Сделано в АДЛ *</w:t>
      </w:r>
    </w:p>
    <w:p w:rsidR="000A643A" w:rsidRPr="007549B1" w:rsidRDefault="000A643A" w:rsidP="000A643A">
      <w:pPr>
        <w:tabs>
          <w:tab w:val="left" w:pos="5220"/>
        </w:tabs>
        <w:ind w:firstLine="567"/>
        <w:jc w:val="both"/>
        <w:rPr>
          <w:sz w:val="24"/>
          <w:szCs w:val="24"/>
        </w:rPr>
      </w:pPr>
      <w:r w:rsidRPr="007549B1">
        <w:rPr>
          <w:sz w:val="24"/>
          <w:szCs w:val="24"/>
        </w:rPr>
        <w:t>«</w:t>
      </w:r>
      <w:hyperlink r:id="rId13" w:history="1">
        <w:r w:rsidRPr="007549B1">
          <w:rPr>
            <w:rStyle w:val="a3"/>
            <w:sz w:val="24"/>
            <w:szCs w:val="24"/>
          </w:rPr>
          <w:t>Сделано в АДЛ</w:t>
        </w:r>
      </w:hyperlink>
      <w:r w:rsidRPr="007549B1">
        <w:rPr>
          <w:sz w:val="24"/>
          <w:szCs w:val="24"/>
        </w:rPr>
        <w:t>» — девиз всей линейки оборудования, производимого нашей компанией, означающий неизменно высокое качество, не уступающее известным мировым аналогам, а также гордость и ответственность компании за реализованные продукты и решения.</w:t>
      </w:r>
    </w:p>
    <w:p w:rsidR="000A643A" w:rsidRPr="007549B1" w:rsidRDefault="000A643A" w:rsidP="000A643A">
      <w:pPr>
        <w:numPr>
          <w:ilvl w:val="0"/>
          <w:numId w:val="35"/>
        </w:numPr>
        <w:tabs>
          <w:tab w:val="left" w:pos="5220"/>
        </w:tabs>
        <w:jc w:val="both"/>
        <w:rPr>
          <w:sz w:val="24"/>
          <w:szCs w:val="24"/>
        </w:rPr>
      </w:pPr>
      <w:r w:rsidRPr="007549B1">
        <w:rPr>
          <w:sz w:val="24"/>
          <w:szCs w:val="24"/>
        </w:rPr>
        <w:t>стальные шаровые краны </w:t>
      </w:r>
      <w:hyperlink r:id="rId14" w:history="1">
        <w:r w:rsidRPr="007549B1">
          <w:rPr>
            <w:rStyle w:val="a3"/>
            <w:sz w:val="24"/>
            <w:szCs w:val="24"/>
          </w:rPr>
          <w:t>«Бивал»</w:t>
        </w:r>
      </w:hyperlink>
      <w:r w:rsidRPr="007549B1">
        <w:rPr>
          <w:sz w:val="24"/>
          <w:szCs w:val="24"/>
        </w:rPr>
        <w:t>, </w:t>
      </w:r>
      <w:hyperlink r:id="rId15" w:history="1">
        <w:r w:rsidRPr="007549B1">
          <w:rPr>
            <w:rStyle w:val="a3"/>
            <w:sz w:val="24"/>
            <w:szCs w:val="24"/>
          </w:rPr>
          <w:t>BV</w:t>
        </w:r>
      </w:hyperlink>
      <w:r w:rsidRPr="007549B1">
        <w:rPr>
          <w:sz w:val="24"/>
          <w:szCs w:val="24"/>
        </w:rPr>
        <w:t>;</w:t>
      </w:r>
    </w:p>
    <w:p w:rsidR="000A643A" w:rsidRPr="007549B1" w:rsidRDefault="000A643A" w:rsidP="000A643A">
      <w:pPr>
        <w:numPr>
          <w:ilvl w:val="0"/>
          <w:numId w:val="35"/>
        </w:numPr>
        <w:tabs>
          <w:tab w:val="left" w:pos="5220"/>
        </w:tabs>
        <w:jc w:val="both"/>
        <w:rPr>
          <w:sz w:val="24"/>
          <w:szCs w:val="24"/>
        </w:rPr>
      </w:pPr>
      <w:r w:rsidRPr="007549B1">
        <w:rPr>
          <w:sz w:val="24"/>
          <w:szCs w:val="24"/>
        </w:rPr>
        <w:t>дисковые поворотные затворы </w:t>
      </w:r>
      <w:hyperlink r:id="rId16" w:history="1">
        <w:r w:rsidRPr="007549B1">
          <w:rPr>
            <w:rStyle w:val="a3"/>
            <w:sz w:val="24"/>
            <w:szCs w:val="24"/>
          </w:rPr>
          <w:t>«Гранвэл»</w:t>
        </w:r>
      </w:hyperlink>
      <w:r w:rsidRPr="007549B1">
        <w:rPr>
          <w:sz w:val="24"/>
          <w:szCs w:val="24"/>
        </w:rPr>
        <w:t>;</w:t>
      </w:r>
    </w:p>
    <w:p w:rsidR="000A643A" w:rsidRPr="007549B1" w:rsidRDefault="000A643A" w:rsidP="000A643A">
      <w:pPr>
        <w:numPr>
          <w:ilvl w:val="0"/>
          <w:numId w:val="35"/>
        </w:numPr>
        <w:tabs>
          <w:tab w:val="left" w:pos="5220"/>
        </w:tabs>
        <w:jc w:val="both"/>
        <w:rPr>
          <w:sz w:val="24"/>
          <w:szCs w:val="24"/>
        </w:rPr>
      </w:pPr>
      <w:r w:rsidRPr="007549B1">
        <w:rPr>
          <w:sz w:val="24"/>
          <w:szCs w:val="24"/>
        </w:rPr>
        <w:t>балансировочные клапаны </w:t>
      </w:r>
      <w:hyperlink r:id="rId17" w:history="1">
        <w:r w:rsidRPr="007549B1">
          <w:rPr>
            <w:rStyle w:val="a3"/>
            <w:sz w:val="24"/>
            <w:szCs w:val="24"/>
          </w:rPr>
          <w:t>«Гранбаланс»</w:t>
        </w:r>
      </w:hyperlink>
      <w:r w:rsidRPr="007549B1">
        <w:rPr>
          <w:sz w:val="24"/>
          <w:szCs w:val="24"/>
        </w:rPr>
        <w:t>;</w:t>
      </w:r>
    </w:p>
    <w:p w:rsidR="000A643A" w:rsidRPr="007549B1" w:rsidRDefault="000A643A" w:rsidP="000A643A">
      <w:pPr>
        <w:numPr>
          <w:ilvl w:val="0"/>
          <w:numId w:val="35"/>
        </w:numPr>
        <w:tabs>
          <w:tab w:val="left" w:pos="5220"/>
        </w:tabs>
        <w:jc w:val="both"/>
        <w:rPr>
          <w:sz w:val="24"/>
          <w:szCs w:val="24"/>
        </w:rPr>
      </w:pPr>
      <w:r w:rsidRPr="007549B1">
        <w:rPr>
          <w:sz w:val="24"/>
          <w:szCs w:val="24"/>
        </w:rPr>
        <w:t>задвижки с обрезиненным клином </w:t>
      </w:r>
      <w:hyperlink r:id="rId18" w:history="1">
        <w:r w:rsidRPr="007549B1">
          <w:rPr>
            <w:rStyle w:val="a3"/>
            <w:sz w:val="24"/>
            <w:szCs w:val="24"/>
          </w:rPr>
          <w:t>«Гранар»</w:t>
        </w:r>
      </w:hyperlink>
      <w:r w:rsidRPr="007549B1">
        <w:rPr>
          <w:sz w:val="24"/>
          <w:szCs w:val="24"/>
        </w:rPr>
        <w:t>;</w:t>
      </w:r>
    </w:p>
    <w:p w:rsidR="000A643A" w:rsidRPr="007549B1" w:rsidRDefault="000A643A" w:rsidP="000A643A">
      <w:pPr>
        <w:numPr>
          <w:ilvl w:val="0"/>
          <w:numId w:val="35"/>
        </w:numPr>
        <w:tabs>
          <w:tab w:val="left" w:pos="5220"/>
        </w:tabs>
        <w:jc w:val="both"/>
        <w:rPr>
          <w:sz w:val="24"/>
          <w:szCs w:val="24"/>
        </w:rPr>
      </w:pPr>
      <w:r w:rsidRPr="007549B1">
        <w:rPr>
          <w:sz w:val="24"/>
          <w:szCs w:val="24"/>
        </w:rPr>
        <w:t>установки поддержания давления </w:t>
      </w:r>
      <w:hyperlink r:id="rId19" w:history="1">
        <w:r w:rsidRPr="007549B1">
          <w:rPr>
            <w:rStyle w:val="a3"/>
            <w:sz w:val="24"/>
            <w:szCs w:val="24"/>
          </w:rPr>
          <w:t>«Гранлевел»</w:t>
        </w:r>
      </w:hyperlink>
      <w:r w:rsidRPr="007549B1">
        <w:rPr>
          <w:sz w:val="24"/>
          <w:szCs w:val="24"/>
        </w:rPr>
        <w:t>;</w:t>
      </w:r>
    </w:p>
    <w:p w:rsidR="000A643A" w:rsidRPr="007549B1" w:rsidRDefault="000A643A" w:rsidP="000A643A">
      <w:pPr>
        <w:numPr>
          <w:ilvl w:val="0"/>
          <w:numId w:val="35"/>
        </w:numPr>
        <w:tabs>
          <w:tab w:val="left" w:pos="5220"/>
        </w:tabs>
        <w:jc w:val="both"/>
        <w:rPr>
          <w:sz w:val="24"/>
          <w:szCs w:val="24"/>
        </w:rPr>
      </w:pPr>
      <w:r w:rsidRPr="007549B1">
        <w:rPr>
          <w:sz w:val="24"/>
          <w:szCs w:val="24"/>
        </w:rPr>
        <w:t>расширительные баки и гидроаккумуляторы </w:t>
      </w:r>
      <w:hyperlink r:id="rId20" w:history="1">
        <w:r w:rsidRPr="007549B1">
          <w:rPr>
            <w:rStyle w:val="a3"/>
            <w:sz w:val="24"/>
            <w:szCs w:val="24"/>
          </w:rPr>
          <w:t>«Гранлевел»</w:t>
        </w:r>
      </w:hyperlink>
      <w:r w:rsidRPr="007549B1">
        <w:rPr>
          <w:sz w:val="24"/>
          <w:szCs w:val="24"/>
        </w:rPr>
        <w:t>;</w:t>
      </w:r>
    </w:p>
    <w:p w:rsidR="000A643A" w:rsidRPr="007549B1" w:rsidRDefault="000A643A" w:rsidP="000A643A">
      <w:pPr>
        <w:numPr>
          <w:ilvl w:val="0"/>
          <w:numId w:val="35"/>
        </w:numPr>
        <w:tabs>
          <w:tab w:val="left" w:pos="5220"/>
        </w:tabs>
        <w:jc w:val="both"/>
        <w:rPr>
          <w:sz w:val="24"/>
          <w:szCs w:val="24"/>
        </w:rPr>
      </w:pPr>
      <w:r w:rsidRPr="007549B1">
        <w:rPr>
          <w:sz w:val="24"/>
          <w:szCs w:val="24"/>
        </w:rPr>
        <w:t>регулирующие клапаны и воздухоотводчики </w:t>
      </w:r>
      <w:hyperlink r:id="rId21" w:history="1">
        <w:r w:rsidRPr="007549B1">
          <w:rPr>
            <w:rStyle w:val="a3"/>
            <w:sz w:val="24"/>
            <w:szCs w:val="24"/>
          </w:rPr>
          <w:t>«Гранрег»</w:t>
        </w:r>
      </w:hyperlink>
      <w:r w:rsidRPr="007549B1">
        <w:rPr>
          <w:sz w:val="24"/>
          <w:szCs w:val="24"/>
        </w:rPr>
        <w:t>;</w:t>
      </w:r>
    </w:p>
    <w:p w:rsidR="000A643A" w:rsidRPr="007549B1" w:rsidRDefault="000A643A" w:rsidP="000A643A">
      <w:pPr>
        <w:numPr>
          <w:ilvl w:val="0"/>
          <w:numId w:val="35"/>
        </w:numPr>
        <w:tabs>
          <w:tab w:val="left" w:pos="5220"/>
        </w:tabs>
        <w:jc w:val="both"/>
        <w:rPr>
          <w:sz w:val="24"/>
          <w:szCs w:val="24"/>
        </w:rPr>
      </w:pPr>
      <w:r w:rsidRPr="007549B1">
        <w:rPr>
          <w:sz w:val="24"/>
          <w:szCs w:val="24"/>
        </w:rPr>
        <w:t>предохранительные клапаны </w:t>
      </w:r>
      <w:hyperlink r:id="rId22" w:history="1">
        <w:r w:rsidRPr="007549B1">
          <w:rPr>
            <w:rStyle w:val="a3"/>
            <w:sz w:val="24"/>
            <w:szCs w:val="24"/>
          </w:rPr>
          <w:t>«Прегран»</w:t>
        </w:r>
      </w:hyperlink>
      <w:r w:rsidRPr="007549B1">
        <w:rPr>
          <w:sz w:val="24"/>
          <w:szCs w:val="24"/>
        </w:rPr>
        <w:t>;</w:t>
      </w:r>
    </w:p>
    <w:p w:rsidR="000A643A" w:rsidRPr="007549B1" w:rsidRDefault="000A643A" w:rsidP="000A643A">
      <w:pPr>
        <w:numPr>
          <w:ilvl w:val="0"/>
          <w:numId w:val="35"/>
        </w:numPr>
        <w:tabs>
          <w:tab w:val="left" w:pos="5220"/>
        </w:tabs>
        <w:jc w:val="both"/>
        <w:rPr>
          <w:sz w:val="24"/>
          <w:szCs w:val="24"/>
        </w:rPr>
      </w:pPr>
      <w:r w:rsidRPr="007549B1">
        <w:rPr>
          <w:sz w:val="24"/>
          <w:szCs w:val="24"/>
        </w:rPr>
        <w:t>обратные клапаны </w:t>
      </w:r>
      <w:hyperlink r:id="rId23" w:history="1">
        <w:r w:rsidRPr="007549B1">
          <w:rPr>
            <w:rStyle w:val="a3"/>
            <w:sz w:val="24"/>
            <w:szCs w:val="24"/>
          </w:rPr>
          <w:t>«Гранлок»</w:t>
        </w:r>
      </w:hyperlink>
      <w:r w:rsidRPr="007549B1">
        <w:rPr>
          <w:sz w:val="24"/>
          <w:szCs w:val="24"/>
        </w:rPr>
        <w:t>;</w:t>
      </w:r>
    </w:p>
    <w:p w:rsidR="000A643A" w:rsidRPr="007549B1" w:rsidRDefault="000A643A" w:rsidP="000A643A">
      <w:pPr>
        <w:numPr>
          <w:ilvl w:val="0"/>
          <w:numId w:val="35"/>
        </w:numPr>
        <w:tabs>
          <w:tab w:val="left" w:pos="5220"/>
        </w:tabs>
        <w:jc w:val="both"/>
        <w:rPr>
          <w:sz w:val="24"/>
          <w:szCs w:val="24"/>
        </w:rPr>
      </w:pPr>
      <w:r w:rsidRPr="007549B1">
        <w:rPr>
          <w:sz w:val="24"/>
          <w:szCs w:val="24"/>
        </w:rPr>
        <w:t>фильтры </w:t>
      </w:r>
      <w:hyperlink r:id="rId24" w:history="1">
        <w:r w:rsidRPr="007549B1">
          <w:rPr>
            <w:rStyle w:val="a3"/>
            <w:sz w:val="24"/>
            <w:szCs w:val="24"/>
          </w:rPr>
          <w:t>IS</w:t>
        </w:r>
      </w:hyperlink>
      <w:r w:rsidRPr="007549B1">
        <w:rPr>
          <w:sz w:val="24"/>
          <w:szCs w:val="24"/>
        </w:rPr>
        <w:t>;</w:t>
      </w:r>
    </w:p>
    <w:p w:rsidR="000A643A" w:rsidRPr="007549B1" w:rsidRDefault="000A643A" w:rsidP="000A643A">
      <w:pPr>
        <w:numPr>
          <w:ilvl w:val="0"/>
          <w:numId w:val="35"/>
        </w:numPr>
        <w:tabs>
          <w:tab w:val="left" w:pos="5220"/>
        </w:tabs>
        <w:jc w:val="both"/>
        <w:rPr>
          <w:sz w:val="24"/>
          <w:szCs w:val="24"/>
        </w:rPr>
      </w:pPr>
      <w:r w:rsidRPr="007549B1">
        <w:rPr>
          <w:sz w:val="24"/>
          <w:szCs w:val="24"/>
        </w:rPr>
        <w:t>сепараторы, рекуператоры пара </w:t>
      </w:r>
      <w:hyperlink r:id="rId25" w:history="1">
        <w:r w:rsidRPr="007549B1">
          <w:rPr>
            <w:rStyle w:val="a3"/>
            <w:sz w:val="24"/>
            <w:szCs w:val="24"/>
          </w:rPr>
          <w:t>«Гранстим»</w:t>
        </w:r>
      </w:hyperlink>
      <w:r w:rsidRPr="007549B1">
        <w:rPr>
          <w:sz w:val="24"/>
          <w:szCs w:val="24"/>
        </w:rPr>
        <w:t>;</w:t>
      </w:r>
    </w:p>
    <w:p w:rsidR="000A643A" w:rsidRPr="007549B1" w:rsidRDefault="000A643A" w:rsidP="000A643A">
      <w:pPr>
        <w:numPr>
          <w:ilvl w:val="0"/>
          <w:numId w:val="35"/>
        </w:numPr>
        <w:tabs>
          <w:tab w:val="left" w:pos="5220"/>
        </w:tabs>
        <w:jc w:val="both"/>
        <w:rPr>
          <w:sz w:val="24"/>
          <w:szCs w:val="24"/>
        </w:rPr>
      </w:pPr>
      <w:r w:rsidRPr="007549B1">
        <w:rPr>
          <w:sz w:val="24"/>
          <w:szCs w:val="24"/>
        </w:rPr>
        <w:t>конденсатоотводчики </w:t>
      </w:r>
      <w:hyperlink r:id="rId26" w:history="1">
        <w:r w:rsidRPr="007549B1">
          <w:rPr>
            <w:rStyle w:val="a3"/>
            <w:sz w:val="24"/>
            <w:szCs w:val="24"/>
          </w:rPr>
          <w:t>«Стимакс»</w:t>
        </w:r>
      </w:hyperlink>
      <w:r w:rsidRPr="007549B1">
        <w:rPr>
          <w:sz w:val="24"/>
          <w:szCs w:val="24"/>
        </w:rPr>
        <w:t>;</w:t>
      </w:r>
    </w:p>
    <w:p w:rsidR="000A643A" w:rsidRPr="007549B1" w:rsidRDefault="000A643A" w:rsidP="000A643A">
      <w:pPr>
        <w:numPr>
          <w:ilvl w:val="0"/>
          <w:numId w:val="35"/>
        </w:numPr>
        <w:tabs>
          <w:tab w:val="left" w:pos="5220"/>
        </w:tabs>
        <w:jc w:val="both"/>
        <w:rPr>
          <w:sz w:val="24"/>
          <w:szCs w:val="24"/>
        </w:rPr>
      </w:pPr>
      <w:r w:rsidRPr="007549B1">
        <w:rPr>
          <w:sz w:val="24"/>
          <w:szCs w:val="24"/>
        </w:rPr>
        <w:t>конденсатный насос </w:t>
      </w:r>
      <w:hyperlink r:id="rId27" w:history="1">
        <w:r w:rsidRPr="007549B1">
          <w:rPr>
            <w:rStyle w:val="a3"/>
            <w:sz w:val="24"/>
            <w:szCs w:val="24"/>
          </w:rPr>
          <w:t>«Стимпамп»</w:t>
        </w:r>
      </w:hyperlink>
      <w:r w:rsidRPr="007549B1">
        <w:rPr>
          <w:sz w:val="24"/>
          <w:szCs w:val="24"/>
        </w:rPr>
        <w:t>;</w:t>
      </w:r>
    </w:p>
    <w:p w:rsidR="000A643A" w:rsidRPr="007549B1" w:rsidRDefault="000A643A" w:rsidP="000A643A">
      <w:pPr>
        <w:numPr>
          <w:ilvl w:val="0"/>
          <w:numId w:val="35"/>
        </w:numPr>
        <w:tabs>
          <w:tab w:val="left" w:pos="5220"/>
        </w:tabs>
        <w:jc w:val="both"/>
        <w:rPr>
          <w:sz w:val="24"/>
          <w:szCs w:val="24"/>
        </w:rPr>
      </w:pPr>
      <w:r w:rsidRPr="007549B1">
        <w:rPr>
          <w:sz w:val="24"/>
          <w:szCs w:val="24"/>
        </w:rPr>
        <w:t>установка сбора и возврата конденсата </w:t>
      </w:r>
      <w:hyperlink r:id="rId28" w:history="1">
        <w:r w:rsidRPr="007549B1">
          <w:rPr>
            <w:rStyle w:val="a3"/>
            <w:sz w:val="24"/>
            <w:szCs w:val="24"/>
          </w:rPr>
          <w:t>«Стимфлоу»</w:t>
        </w:r>
      </w:hyperlink>
      <w:r w:rsidRPr="007549B1">
        <w:rPr>
          <w:sz w:val="24"/>
          <w:szCs w:val="24"/>
        </w:rPr>
        <w:t>;</w:t>
      </w:r>
    </w:p>
    <w:p w:rsidR="000A643A" w:rsidRPr="007549B1" w:rsidRDefault="000A643A" w:rsidP="000A643A">
      <w:pPr>
        <w:numPr>
          <w:ilvl w:val="0"/>
          <w:numId w:val="35"/>
        </w:numPr>
        <w:tabs>
          <w:tab w:val="left" w:pos="5220"/>
        </w:tabs>
        <w:jc w:val="both"/>
        <w:rPr>
          <w:sz w:val="24"/>
          <w:szCs w:val="24"/>
        </w:rPr>
      </w:pPr>
      <w:r w:rsidRPr="007549B1">
        <w:rPr>
          <w:sz w:val="24"/>
          <w:szCs w:val="24"/>
        </w:rPr>
        <w:t>запорные вентили </w:t>
      </w:r>
      <w:hyperlink r:id="rId29" w:history="1">
        <w:r w:rsidRPr="007549B1">
          <w:rPr>
            <w:rStyle w:val="a3"/>
            <w:sz w:val="24"/>
            <w:szCs w:val="24"/>
          </w:rPr>
          <w:t>«Гранвент»</w:t>
        </w:r>
      </w:hyperlink>
      <w:r w:rsidRPr="007549B1">
        <w:rPr>
          <w:sz w:val="24"/>
          <w:szCs w:val="24"/>
        </w:rPr>
        <w:t>;</w:t>
      </w:r>
    </w:p>
    <w:p w:rsidR="000A643A" w:rsidRPr="007549B1" w:rsidRDefault="000A643A" w:rsidP="000A643A">
      <w:pPr>
        <w:numPr>
          <w:ilvl w:val="0"/>
          <w:numId w:val="35"/>
        </w:numPr>
        <w:tabs>
          <w:tab w:val="left" w:pos="5220"/>
        </w:tabs>
        <w:jc w:val="both"/>
        <w:rPr>
          <w:sz w:val="24"/>
          <w:szCs w:val="24"/>
        </w:rPr>
      </w:pPr>
      <w:r w:rsidRPr="007549B1">
        <w:rPr>
          <w:sz w:val="24"/>
          <w:szCs w:val="24"/>
        </w:rPr>
        <w:t>насосные установки </w:t>
      </w:r>
      <w:hyperlink r:id="rId30" w:history="1">
        <w:r w:rsidRPr="007549B1">
          <w:rPr>
            <w:rStyle w:val="a3"/>
            <w:sz w:val="24"/>
            <w:szCs w:val="24"/>
          </w:rPr>
          <w:t>«Гранфлоу»</w:t>
        </w:r>
      </w:hyperlink>
      <w:r w:rsidRPr="007549B1">
        <w:rPr>
          <w:sz w:val="24"/>
          <w:szCs w:val="24"/>
        </w:rPr>
        <w:t>;</w:t>
      </w:r>
    </w:p>
    <w:p w:rsidR="000A643A" w:rsidRPr="007549B1" w:rsidRDefault="000A643A" w:rsidP="000A643A">
      <w:pPr>
        <w:numPr>
          <w:ilvl w:val="0"/>
          <w:numId w:val="35"/>
        </w:numPr>
        <w:tabs>
          <w:tab w:val="left" w:pos="5220"/>
        </w:tabs>
        <w:jc w:val="both"/>
        <w:rPr>
          <w:sz w:val="24"/>
          <w:szCs w:val="24"/>
        </w:rPr>
      </w:pPr>
      <w:r w:rsidRPr="007549B1">
        <w:rPr>
          <w:sz w:val="24"/>
          <w:szCs w:val="24"/>
        </w:rPr>
        <w:t>шкафы управления </w:t>
      </w:r>
      <w:hyperlink r:id="rId31" w:history="1">
        <w:r w:rsidRPr="007549B1">
          <w:rPr>
            <w:rStyle w:val="a3"/>
            <w:sz w:val="24"/>
            <w:szCs w:val="24"/>
          </w:rPr>
          <w:t>«Грантор»</w:t>
        </w:r>
      </w:hyperlink>
      <w:r w:rsidRPr="007549B1">
        <w:rPr>
          <w:sz w:val="24"/>
          <w:szCs w:val="24"/>
        </w:rPr>
        <w:t>;</w:t>
      </w:r>
    </w:p>
    <w:p w:rsidR="000A643A" w:rsidRPr="007549B1" w:rsidRDefault="000A643A" w:rsidP="000A643A">
      <w:pPr>
        <w:numPr>
          <w:ilvl w:val="0"/>
          <w:numId w:val="35"/>
        </w:numPr>
        <w:tabs>
          <w:tab w:val="left" w:pos="5220"/>
        </w:tabs>
        <w:jc w:val="both"/>
        <w:rPr>
          <w:sz w:val="24"/>
          <w:szCs w:val="24"/>
        </w:rPr>
      </w:pPr>
      <w:r w:rsidRPr="007549B1">
        <w:rPr>
          <w:sz w:val="24"/>
          <w:szCs w:val="24"/>
        </w:rPr>
        <w:t>преобразователи частоты </w:t>
      </w:r>
      <w:hyperlink r:id="rId32" w:history="1">
        <w:r w:rsidRPr="007549B1">
          <w:rPr>
            <w:rStyle w:val="a3"/>
            <w:sz w:val="24"/>
            <w:szCs w:val="24"/>
          </w:rPr>
          <w:t>GRANDRIVE</w:t>
        </w:r>
      </w:hyperlink>
      <w:r w:rsidRPr="007549B1">
        <w:rPr>
          <w:sz w:val="24"/>
          <w:szCs w:val="24"/>
        </w:rPr>
        <w:t>.</w:t>
      </w:r>
    </w:p>
    <w:p w:rsidR="000A643A" w:rsidRPr="007549B1" w:rsidRDefault="000A643A" w:rsidP="000A643A">
      <w:pPr>
        <w:tabs>
          <w:tab w:val="left" w:pos="5220"/>
        </w:tabs>
        <w:ind w:firstLine="567"/>
        <w:jc w:val="both"/>
        <w:rPr>
          <w:sz w:val="24"/>
          <w:szCs w:val="24"/>
        </w:rPr>
      </w:pPr>
      <w:r w:rsidRPr="007549B1">
        <w:rPr>
          <w:sz w:val="24"/>
          <w:szCs w:val="24"/>
        </w:rPr>
        <w:t>АДЛ — эксклюзивный представитель ряда известных европейских производителей:</w:t>
      </w:r>
    </w:p>
    <w:p w:rsidR="000A643A" w:rsidRPr="007549B1" w:rsidRDefault="000A643A" w:rsidP="000A643A">
      <w:pPr>
        <w:numPr>
          <w:ilvl w:val="0"/>
          <w:numId w:val="36"/>
        </w:numPr>
        <w:tabs>
          <w:tab w:val="left" w:pos="5220"/>
        </w:tabs>
        <w:jc w:val="both"/>
        <w:rPr>
          <w:sz w:val="24"/>
          <w:szCs w:val="24"/>
        </w:rPr>
      </w:pPr>
      <w:r w:rsidRPr="007549B1">
        <w:rPr>
          <w:b/>
          <w:bCs/>
          <w:sz w:val="24"/>
          <w:szCs w:val="24"/>
        </w:rPr>
        <w:t>трубопроводная арматура</w:t>
      </w:r>
      <w:r w:rsidRPr="007549B1">
        <w:rPr>
          <w:sz w:val="24"/>
          <w:szCs w:val="24"/>
        </w:rPr>
        <w:t> — Orbinox (Испания), Pekos (Испания), Swissfluid (Швейцария), Reliable (США), Prisma (Испания), Sigeval (Испания);</w:t>
      </w:r>
    </w:p>
    <w:p w:rsidR="000A643A" w:rsidRPr="007549B1" w:rsidRDefault="000A643A" w:rsidP="000A643A">
      <w:pPr>
        <w:numPr>
          <w:ilvl w:val="0"/>
          <w:numId w:val="36"/>
        </w:numPr>
        <w:tabs>
          <w:tab w:val="left" w:pos="5220"/>
        </w:tabs>
        <w:jc w:val="both"/>
        <w:rPr>
          <w:sz w:val="24"/>
          <w:szCs w:val="24"/>
        </w:rPr>
      </w:pPr>
      <w:r w:rsidRPr="007549B1">
        <w:rPr>
          <w:b/>
          <w:bCs/>
          <w:sz w:val="24"/>
          <w:szCs w:val="24"/>
        </w:rPr>
        <w:t>насосное оборудование</w:t>
      </w:r>
      <w:r w:rsidRPr="007549B1">
        <w:rPr>
          <w:sz w:val="24"/>
          <w:szCs w:val="24"/>
        </w:rPr>
        <w:t> — DP-pumps (Голландия), Verderflex (Англия), Yamada (Япония), Smedegaard (Дания);</w:t>
      </w:r>
    </w:p>
    <w:p w:rsidR="000A643A" w:rsidRPr="007549B1" w:rsidRDefault="000A643A" w:rsidP="000A643A">
      <w:pPr>
        <w:numPr>
          <w:ilvl w:val="0"/>
          <w:numId w:val="36"/>
        </w:numPr>
        <w:tabs>
          <w:tab w:val="left" w:pos="5220"/>
        </w:tabs>
        <w:jc w:val="both"/>
        <w:rPr>
          <w:sz w:val="24"/>
          <w:szCs w:val="24"/>
        </w:rPr>
      </w:pPr>
      <w:r w:rsidRPr="007549B1">
        <w:rPr>
          <w:b/>
          <w:bCs/>
          <w:sz w:val="24"/>
          <w:szCs w:val="24"/>
        </w:rPr>
        <w:t>электрооборудование для защиты и управления</w:t>
      </w:r>
      <w:r w:rsidRPr="007549B1">
        <w:rPr>
          <w:sz w:val="24"/>
          <w:szCs w:val="24"/>
        </w:rPr>
        <w:t> — CG Drives &amp; Automation (Emotron, Швеция);</w:t>
      </w:r>
    </w:p>
    <w:p w:rsidR="000A643A" w:rsidRPr="007549B1" w:rsidRDefault="000A643A" w:rsidP="000A643A">
      <w:pPr>
        <w:numPr>
          <w:ilvl w:val="0"/>
          <w:numId w:val="36"/>
        </w:numPr>
        <w:tabs>
          <w:tab w:val="left" w:pos="5220"/>
        </w:tabs>
        <w:jc w:val="both"/>
        <w:rPr>
          <w:sz w:val="24"/>
          <w:szCs w:val="24"/>
        </w:rPr>
      </w:pPr>
      <w:r w:rsidRPr="007549B1">
        <w:rPr>
          <w:b/>
          <w:bCs/>
          <w:sz w:val="24"/>
          <w:szCs w:val="24"/>
        </w:rPr>
        <w:lastRenderedPageBreak/>
        <w:t>оборудование КИПиА</w:t>
      </w:r>
      <w:r w:rsidRPr="007549B1">
        <w:rPr>
          <w:sz w:val="24"/>
          <w:szCs w:val="24"/>
        </w:rPr>
        <w:t> — - SMS TORK (Турция), Muller Co-ax (Германия), Hafner-Pneumatik (Германия).</w:t>
      </w:r>
    </w:p>
    <w:p w:rsidR="000A643A" w:rsidRPr="0007342F" w:rsidRDefault="000A643A" w:rsidP="000A643A">
      <w:pPr>
        <w:tabs>
          <w:tab w:val="left" w:pos="5220"/>
        </w:tabs>
        <w:ind w:firstLine="567"/>
        <w:jc w:val="both"/>
        <w:rPr>
          <w:sz w:val="24"/>
          <w:szCs w:val="24"/>
        </w:rPr>
      </w:pPr>
    </w:p>
    <w:p w:rsidR="000A643A" w:rsidRPr="007549B1" w:rsidRDefault="000A643A" w:rsidP="000A643A">
      <w:pPr>
        <w:tabs>
          <w:tab w:val="left" w:pos="5220"/>
        </w:tabs>
        <w:rPr>
          <w:b/>
          <w:bCs/>
          <w:sz w:val="24"/>
          <w:szCs w:val="24"/>
        </w:rPr>
      </w:pPr>
      <w:r w:rsidRPr="007549B1">
        <w:rPr>
          <w:b/>
          <w:bCs/>
          <w:sz w:val="24"/>
          <w:szCs w:val="24"/>
        </w:rPr>
        <w:t>Стандарты качества **</w:t>
      </w:r>
    </w:p>
    <w:p w:rsidR="000A643A" w:rsidRPr="007549B1" w:rsidRDefault="000A643A" w:rsidP="000A643A">
      <w:pPr>
        <w:tabs>
          <w:tab w:val="left" w:pos="5220"/>
        </w:tabs>
        <w:rPr>
          <w:sz w:val="24"/>
          <w:szCs w:val="24"/>
        </w:rPr>
      </w:pPr>
      <w:r w:rsidRPr="007549B1">
        <w:rPr>
          <w:sz w:val="24"/>
          <w:szCs w:val="24"/>
        </w:rPr>
        <w:t>Каждый произведенный продукт проходит 100% контроль качества согласно действующей нормативно--технической документации. Система менеджмента качества соответствует требованиям стандарта ISO 9001:2008, что подтверждается</w:t>
      </w:r>
      <w:hyperlink r:id="rId33" w:history="1">
        <w:r w:rsidRPr="007549B1">
          <w:rPr>
            <w:rStyle w:val="a3"/>
            <w:sz w:val="24"/>
            <w:szCs w:val="24"/>
          </w:rPr>
          <w:t>сертификатом</w:t>
        </w:r>
      </w:hyperlink>
      <w:r w:rsidRPr="007549B1">
        <w:rPr>
          <w:sz w:val="24"/>
          <w:szCs w:val="24"/>
        </w:rPr>
        <w:t> (№123347-2012-AQ-MCW-FINAS), выданным экспертами компании Det Norske Veritas — одного из крупнейших международных сертификационных органов.</w:t>
      </w:r>
    </w:p>
    <w:p w:rsidR="000A643A" w:rsidRPr="007549B1" w:rsidRDefault="000A643A" w:rsidP="000A643A">
      <w:pPr>
        <w:tabs>
          <w:tab w:val="left" w:pos="5220"/>
        </w:tabs>
        <w:rPr>
          <w:sz w:val="24"/>
          <w:szCs w:val="24"/>
        </w:rPr>
      </w:pPr>
      <w:r w:rsidRPr="007549B1">
        <w:rPr>
          <w:sz w:val="24"/>
          <w:szCs w:val="24"/>
        </w:rPr>
        <w:t>Вся производимая и поставляемая продукция имеет полный комплект необходимой разрешительной документации в соответствии с действующими нормами и правилами.</w:t>
      </w:r>
    </w:p>
    <w:p w:rsidR="000A643A" w:rsidRPr="007549B1" w:rsidRDefault="000A643A" w:rsidP="000A643A">
      <w:pPr>
        <w:tabs>
          <w:tab w:val="left" w:pos="5220"/>
        </w:tabs>
        <w:rPr>
          <w:sz w:val="24"/>
          <w:szCs w:val="24"/>
        </w:rPr>
      </w:pPr>
      <w:r w:rsidRPr="007549B1">
        <w:rPr>
          <w:sz w:val="24"/>
          <w:szCs w:val="24"/>
        </w:rPr>
        <w:t>Краны шаровые стальные «Бивал» соответствуют требованиям европейской директивы PED 97/23/EC, а также сертифицированы в системе добровольной сертификации «ГАЗСЕРТ» (краны шаровые стальные «Бивал» типа КШГ).</w:t>
      </w:r>
    </w:p>
    <w:p w:rsidR="000A643A" w:rsidRPr="007549B1" w:rsidRDefault="000A643A" w:rsidP="000A643A">
      <w:pPr>
        <w:tabs>
          <w:tab w:val="left" w:pos="5220"/>
        </w:tabs>
        <w:rPr>
          <w:b/>
          <w:bCs/>
          <w:sz w:val="24"/>
          <w:szCs w:val="24"/>
        </w:rPr>
      </w:pPr>
      <w:r w:rsidRPr="007549B1">
        <w:rPr>
          <w:b/>
          <w:bCs/>
          <w:sz w:val="24"/>
          <w:szCs w:val="24"/>
        </w:rPr>
        <w:t>Референс-лист</w:t>
      </w:r>
    </w:p>
    <w:p w:rsidR="000A643A" w:rsidRPr="007549B1" w:rsidRDefault="000A643A" w:rsidP="000A643A">
      <w:pPr>
        <w:tabs>
          <w:tab w:val="left" w:pos="5220"/>
        </w:tabs>
        <w:rPr>
          <w:sz w:val="24"/>
          <w:szCs w:val="24"/>
        </w:rPr>
      </w:pPr>
      <w:r w:rsidRPr="007549B1">
        <w:rPr>
          <w:sz w:val="24"/>
          <w:szCs w:val="24"/>
        </w:rPr>
        <w:t>За долгое время работы мы накопили бесценный опыт. Высокое качество, надежность и эффективность предлагаемых нами инженерных решений были подтверждены в условиях реальной эксплуатации на тысячах объектов по всей России, среди которых можно выделить:</w:t>
      </w:r>
    </w:p>
    <w:p w:rsidR="000A643A" w:rsidRPr="007549B1" w:rsidRDefault="000A643A" w:rsidP="000A643A">
      <w:pPr>
        <w:numPr>
          <w:ilvl w:val="0"/>
          <w:numId w:val="42"/>
        </w:numPr>
        <w:tabs>
          <w:tab w:val="left" w:pos="5220"/>
        </w:tabs>
        <w:rPr>
          <w:sz w:val="24"/>
          <w:szCs w:val="24"/>
        </w:rPr>
      </w:pPr>
      <w:r w:rsidRPr="007549B1">
        <w:rPr>
          <w:sz w:val="24"/>
          <w:szCs w:val="24"/>
        </w:rPr>
        <w:t>предприятия ЖКХ и энергетической промышленности: Бокаревский водозаборный узел, водоканал г. Екатеринбурга, водоканал Санкт-Петербурга, Мосводоканал, МОЭК, Нововоронежская АЭС, Уфаводоканал, Харанорская ГРЭС, многочисленные ТЭЦ;</w:t>
      </w:r>
    </w:p>
    <w:p w:rsidR="000A643A" w:rsidRPr="007549B1" w:rsidRDefault="000A643A" w:rsidP="000A643A">
      <w:pPr>
        <w:numPr>
          <w:ilvl w:val="0"/>
          <w:numId w:val="42"/>
        </w:numPr>
        <w:tabs>
          <w:tab w:val="left" w:pos="5220"/>
        </w:tabs>
        <w:rPr>
          <w:sz w:val="24"/>
          <w:szCs w:val="24"/>
        </w:rPr>
      </w:pPr>
      <w:r w:rsidRPr="007549B1">
        <w:rPr>
          <w:sz w:val="24"/>
          <w:szCs w:val="24"/>
        </w:rPr>
        <w:t>гиганты нефтегазовой промышленности: Газпром, Криогенмаш, Лукойл, Роснефть, Сибур, Таманьнефтегаз, Татнефть, Транснефть;</w:t>
      </w:r>
    </w:p>
    <w:p w:rsidR="000A643A" w:rsidRPr="007549B1" w:rsidRDefault="000A643A" w:rsidP="000A643A">
      <w:pPr>
        <w:numPr>
          <w:ilvl w:val="0"/>
          <w:numId w:val="42"/>
        </w:numPr>
        <w:tabs>
          <w:tab w:val="left" w:pos="5220"/>
        </w:tabs>
        <w:rPr>
          <w:sz w:val="24"/>
          <w:szCs w:val="24"/>
        </w:rPr>
      </w:pPr>
      <w:r w:rsidRPr="007549B1">
        <w:rPr>
          <w:sz w:val="24"/>
          <w:szCs w:val="24"/>
        </w:rPr>
        <w:t>крупные пищевые предприятия: Coca-Cola, Mareven Food Central, Nestle, Pepsico, Балтика, Вимм-Билль-Данн, Кампомос, Кондитерская корпорация ROSHEN, Останкино, Пивоварня Москва-Эфес, Русский алкоголь;</w:t>
      </w:r>
    </w:p>
    <w:p w:rsidR="000A643A" w:rsidRPr="007549B1" w:rsidRDefault="000A643A" w:rsidP="000A643A">
      <w:pPr>
        <w:numPr>
          <w:ilvl w:val="0"/>
          <w:numId w:val="42"/>
        </w:numPr>
        <w:tabs>
          <w:tab w:val="left" w:pos="5220"/>
        </w:tabs>
        <w:rPr>
          <w:sz w:val="24"/>
          <w:szCs w:val="24"/>
        </w:rPr>
      </w:pPr>
      <w:r w:rsidRPr="007549B1">
        <w:rPr>
          <w:sz w:val="24"/>
          <w:szCs w:val="24"/>
        </w:rPr>
        <w:t>с нами успешно сотрудничают крупнейшие проектные организации: Газэнергопроект, Метрополис, МОСГРАЖДАНПРОЕКТ, Мосгипротранс, Моспроект, Моспроект-2 им. М.В. Посохина, НАТЭК-Энерго Проект, НПО ТЕРМЭК, Омскгражданпроект, ЦНИИЭП инженерного оборудования, Южный проектный институт.</w:t>
      </w:r>
    </w:p>
    <w:p w:rsidR="000A643A" w:rsidRPr="007549B1" w:rsidRDefault="000A643A" w:rsidP="000A643A">
      <w:pPr>
        <w:tabs>
          <w:tab w:val="left" w:pos="5220"/>
        </w:tabs>
        <w:rPr>
          <w:b/>
          <w:bCs/>
          <w:sz w:val="24"/>
          <w:szCs w:val="24"/>
        </w:rPr>
      </w:pPr>
      <w:r w:rsidRPr="007549B1">
        <w:rPr>
          <w:b/>
          <w:bCs/>
          <w:sz w:val="24"/>
          <w:szCs w:val="24"/>
        </w:rPr>
        <w:t>Сервисное и гарантийное обслуживание</w:t>
      </w:r>
    </w:p>
    <w:p w:rsidR="000A643A" w:rsidRPr="007549B1" w:rsidRDefault="000A643A" w:rsidP="000A643A">
      <w:pPr>
        <w:tabs>
          <w:tab w:val="left" w:pos="5220"/>
        </w:tabs>
        <w:rPr>
          <w:sz w:val="24"/>
          <w:szCs w:val="24"/>
        </w:rPr>
      </w:pPr>
      <w:r w:rsidRPr="007549B1">
        <w:rPr>
          <w:sz w:val="24"/>
          <w:szCs w:val="24"/>
        </w:rPr>
        <w:t>Мы осуществляем </w:t>
      </w:r>
      <w:hyperlink r:id="rId34" w:history="1">
        <w:r w:rsidRPr="007549B1">
          <w:rPr>
            <w:rStyle w:val="a3"/>
            <w:sz w:val="24"/>
            <w:szCs w:val="24"/>
          </w:rPr>
          <w:t>сервисное и гарантийное обслуживание</w:t>
        </w:r>
      </w:hyperlink>
      <w:r w:rsidRPr="007549B1">
        <w:rPr>
          <w:sz w:val="24"/>
          <w:szCs w:val="24"/>
        </w:rPr>
        <w:t> всех линеек поставляемого и производимого оборудования. Более 30 </w:t>
      </w:r>
      <w:hyperlink r:id="rId35" w:history="1">
        <w:r w:rsidRPr="007549B1">
          <w:rPr>
            <w:rStyle w:val="a3"/>
            <w:sz w:val="24"/>
            <w:szCs w:val="24"/>
          </w:rPr>
          <w:t>сервисных центров</w:t>
        </w:r>
      </w:hyperlink>
      <w:r w:rsidRPr="007549B1">
        <w:rPr>
          <w:sz w:val="24"/>
          <w:szCs w:val="24"/>
        </w:rPr>
        <w:t> АДЛ успешно работают на всей территории России.</w:t>
      </w:r>
    </w:p>
    <w:p w:rsidR="000A643A" w:rsidRPr="007549B1" w:rsidRDefault="000A643A" w:rsidP="000A643A">
      <w:pPr>
        <w:tabs>
          <w:tab w:val="left" w:pos="5220"/>
        </w:tabs>
        <w:rPr>
          <w:b/>
          <w:bCs/>
          <w:sz w:val="24"/>
          <w:szCs w:val="24"/>
        </w:rPr>
      </w:pPr>
      <w:r w:rsidRPr="007549B1">
        <w:rPr>
          <w:b/>
          <w:bCs/>
          <w:sz w:val="24"/>
          <w:szCs w:val="24"/>
        </w:rPr>
        <w:t>Техническая и информационная поддержка</w:t>
      </w:r>
    </w:p>
    <w:p w:rsidR="000A643A" w:rsidRPr="007549B1" w:rsidRDefault="000A643A" w:rsidP="000A643A">
      <w:pPr>
        <w:tabs>
          <w:tab w:val="left" w:pos="5220"/>
        </w:tabs>
        <w:rPr>
          <w:sz w:val="24"/>
          <w:szCs w:val="24"/>
        </w:rPr>
      </w:pPr>
      <w:r w:rsidRPr="007549B1">
        <w:rPr>
          <w:sz w:val="24"/>
          <w:szCs w:val="24"/>
        </w:rPr>
        <w:t>Последние версии каталогов по любому интересующему вас оборудованию вы можете найти в разделе </w:t>
      </w:r>
      <w:hyperlink r:id="rId36" w:history="1">
        <w:r w:rsidRPr="007549B1">
          <w:rPr>
            <w:rStyle w:val="a3"/>
            <w:sz w:val="24"/>
            <w:szCs w:val="24"/>
          </w:rPr>
          <w:t>«Каталоги»</w:t>
        </w:r>
      </w:hyperlink>
      <w:r w:rsidRPr="007549B1">
        <w:rPr>
          <w:sz w:val="24"/>
          <w:szCs w:val="24"/>
        </w:rPr>
        <w:t>.</w:t>
      </w:r>
    </w:p>
    <w:p w:rsidR="000A643A" w:rsidRPr="007549B1" w:rsidRDefault="000A643A" w:rsidP="000A643A">
      <w:pPr>
        <w:tabs>
          <w:tab w:val="left" w:pos="5220"/>
        </w:tabs>
        <w:rPr>
          <w:sz w:val="24"/>
          <w:szCs w:val="24"/>
        </w:rPr>
      </w:pPr>
      <w:r w:rsidRPr="007549B1">
        <w:rPr>
          <w:sz w:val="24"/>
          <w:szCs w:val="24"/>
        </w:rPr>
        <w:t>Также на нашем сайте вы всегда можете ознакомиться с </w:t>
      </w:r>
      <w:hyperlink r:id="rId37" w:history="1">
        <w:r w:rsidRPr="007549B1">
          <w:rPr>
            <w:rStyle w:val="a3"/>
            <w:sz w:val="24"/>
            <w:szCs w:val="24"/>
          </w:rPr>
          <w:t>прайс-листами</w:t>
        </w:r>
      </w:hyperlink>
      <w:r w:rsidRPr="007549B1">
        <w:rPr>
          <w:sz w:val="24"/>
          <w:szCs w:val="24"/>
        </w:rPr>
        <w:t> в электронном виде, </w:t>
      </w:r>
      <w:hyperlink r:id="rId38" w:history="1">
        <w:r w:rsidRPr="007549B1">
          <w:rPr>
            <w:rStyle w:val="a3"/>
            <w:sz w:val="24"/>
            <w:szCs w:val="24"/>
          </w:rPr>
          <w:t>загрузить 2D/3D-модели оборудования</w:t>
        </w:r>
      </w:hyperlink>
      <w:r w:rsidRPr="007549B1">
        <w:rPr>
          <w:sz w:val="24"/>
          <w:szCs w:val="24"/>
        </w:rPr>
        <w:t>, заполнить </w:t>
      </w:r>
      <w:hyperlink r:id="rId39" w:history="1">
        <w:r w:rsidRPr="007549B1">
          <w:rPr>
            <w:rStyle w:val="a3"/>
            <w:sz w:val="24"/>
            <w:szCs w:val="24"/>
          </w:rPr>
          <w:t>опросные листы</w:t>
        </w:r>
      </w:hyperlink>
      <w:r w:rsidRPr="007549B1">
        <w:rPr>
          <w:sz w:val="24"/>
          <w:szCs w:val="24"/>
        </w:rPr>
        <w:t> на подбор оборудования. Если у вас возникли вопросы — позвоните нам, инженеры нашей компании будут рады вам помочь.</w:t>
      </w:r>
    </w:p>
    <w:p w:rsidR="000A643A" w:rsidRDefault="000A643A" w:rsidP="000A643A">
      <w:pPr>
        <w:tabs>
          <w:tab w:val="left" w:pos="5220"/>
        </w:tabs>
        <w:rPr>
          <w:sz w:val="24"/>
          <w:szCs w:val="24"/>
        </w:rPr>
      </w:pPr>
    </w:p>
    <w:p w:rsidR="000A643A" w:rsidRPr="0007342F" w:rsidRDefault="000A643A" w:rsidP="000A643A">
      <w:pPr>
        <w:tabs>
          <w:tab w:val="left" w:pos="5220"/>
        </w:tabs>
        <w:rPr>
          <w:sz w:val="24"/>
          <w:szCs w:val="24"/>
        </w:rPr>
      </w:pPr>
      <w:r w:rsidRPr="0007342F">
        <w:rPr>
          <w:sz w:val="24"/>
          <w:szCs w:val="24"/>
        </w:rPr>
        <w:t>С уважением,</w:t>
      </w:r>
    </w:p>
    <w:p w:rsidR="000A643A" w:rsidRPr="0007342F" w:rsidRDefault="000A643A" w:rsidP="000A643A">
      <w:pPr>
        <w:tabs>
          <w:tab w:val="left" w:pos="52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Д</w:t>
      </w:r>
      <w:r w:rsidRPr="0007342F">
        <w:rPr>
          <w:sz w:val="24"/>
          <w:szCs w:val="24"/>
        </w:rPr>
        <w:t>иректор ООО «</w:t>
      </w:r>
      <w:r>
        <w:rPr>
          <w:sz w:val="24"/>
          <w:szCs w:val="24"/>
        </w:rPr>
        <w:t>Партнер</w:t>
      </w:r>
      <w:r w:rsidRPr="0007342F">
        <w:rPr>
          <w:sz w:val="24"/>
          <w:szCs w:val="24"/>
        </w:rPr>
        <w:t>»</w:t>
      </w:r>
      <w:r w:rsidRPr="0007342F">
        <w:rPr>
          <w:sz w:val="24"/>
          <w:szCs w:val="24"/>
        </w:rPr>
        <w:tab/>
      </w:r>
      <w:r w:rsidRPr="0007342F">
        <w:rPr>
          <w:sz w:val="24"/>
          <w:szCs w:val="24"/>
        </w:rPr>
        <w:tab/>
      </w:r>
      <w:r w:rsidRPr="0007342F">
        <w:rPr>
          <w:sz w:val="24"/>
          <w:szCs w:val="24"/>
        </w:rPr>
        <w:tab/>
      </w:r>
      <w:r>
        <w:rPr>
          <w:sz w:val="24"/>
          <w:szCs w:val="24"/>
        </w:rPr>
        <w:t>Тимиргалеев Олег Валентинович</w:t>
      </w:r>
    </w:p>
    <w:p w:rsidR="000A643A" w:rsidRDefault="000A643A" w:rsidP="000A643A">
      <w:pPr>
        <w:tabs>
          <w:tab w:val="left" w:pos="5220"/>
        </w:tabs>
        <w:rPr>
          <w:sz w:val="24"/>
          <w:szCs w:val="24"/>
        </w:rPr>
      </w:pPr>
    </w:p>
    <w:p w:rsidR="000A643A" w:rsidRDefault="000A643A" w:rsidP="000A643A">
      <w:pPr>
        <w:tabs>
          <w:tab w:val="left" w:pos="5220"/>
        </w:tabs>
        <w:jc w:val="center"/>
        <w:rPr>
          <w:sz w:val="24"/>
          <w:szCs w:val="24"/>
        </w:rPr>
      </w:pPr>
      <w:r>
        <w:rPr>
          <w:i/>
          <w:noProof/>
          <w:sz w:val="36"/>
        </w:rPr>
        <w:drawing>
          <wp:inline distT="0" distB="0" distL="0" distR="0" wp14:anchorId="26E483B1" wp14:editId="279CF3EB">
            <wp:extent cx="303784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4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643A" w:rsidRDefault="000A643A" w:rsidP="000A643A">
      <w:pPr>
        <w:tabs>
          <w:tab w:val="left" w:pos="5220"/>
        </w:tabs>
        <w:rPr>
          <w:sz w:val="24"/>
          <w:szCs w:val="24"/>
        </w:rPr>
      </w:pPr>
    </w:p>
    <w:p w:rsidR="000A643A" w:rsidRPr="007549B1" w:rsidRDefault="00567390" w:rsidP="000A643A">
      <w:pPr>
        <w:tabs>
          <w:tab w:val="left" w:pos="5220"/>
        </w:tabs>
        <w:rPr>
          <w:sz w:val="28"/>
          <w:szCs w:val="28"/>
        </w:rPr>
      </w:pPr>
      <w:hyperlink r:id="rId41" w:history="1">
        <w:r w:rsidRPr="00934B03">
          <w:rPr>
            <w:rStyle w:val="a3"/>
            <w:sz w:val="28"/>
            <w:szCs w:val="28"/>
            <w:lang w:val="en-US"/>
          </w:rPr>
          <w:t>www</w:t>
        </w:r>
        <w:r w:rsidRPr="00934B03">
          <w:rPr>
            <w:rStyle w:val="a3"/>
            <w:sz w:val="28"/>
            <w:szCs w:val="28"/>
          </w:rPr>
          <w:t>.</w:t>
        </w:r>
        <w:r w:rsidRPr="00934B03">
          <w:rPr>
            <w:rStyle w:val="a3"/>
            <w:sz w:val="28"/>
            <w:szCs w:val="28"/>
            <w:lang w:val="en-US"/>
          </w:rPr>
          <w:t>partnerufa</w:t>
        </w:r>
        <w:r w:rsidRPr="00934B03">
          <w:rPr>
            <w:rStyle w:val="a3"/>
            <w:sz w:val="28"/>
            <w:szCs w:val="28"/>
          </w:rPr>
          <w:t>.</w:t>
        </w:r>
        <w:r w:rsidRPr="00934B03">
          <w:rPr>
            <w:rStyle w:val="a3"/>
            <w:sz w:val="28"/>
            <w:szCs w:val="28"/>
            <w:lang w:val="en-US"/>
          </w:rPr>
          <w:t>ru</w:t>
        </w:r>
      </w:hyperlink>
      <w:r w:rsidR="000A643A" w:rsidRPr="007549B1">
        <w:rPr>
          <w:sz w:val="28"/>
          <w:szCs w:val="28"/>
        </w:rPr>
        <w:tab/>
      </w:r>
      <w:r w:rsidR="000A643A" w:rsidRPr="007549B1">
        <w:rPr>
          <w:sz w:val="28"/>
          <w:szCs w:val="28"/>
        </w:rPr>
        <w:tab/>
      </w:r>
      <w:hyperlink r:id="rId42" w:history="1">
        <w:r w:rsidR="000A643A" w:rsidRPr="007549B1">
          <w:rPr>
            <w:rStyle w:val="a3"/>
            <w:sz w:val="28"/>
            <w:szCs w:val="28"/>
            <w:lang w:val="en-US"/>
          </w:rPr>
          <w:t>www</w:t>
        </w:r>
        <w:r w:rsidR="000A643A" w:rsidRPr="007549B1">
          <w:rPr>
            <w:rStyle w:val="a3"/>
            <w:sz w:val="28"/>
            <w:szCs w:val="28"/>
          </w:rPr>
          <w:t>.</w:t>
        </w:r>
        <w:r w:rsidR="000A643A" w:rsidRPr="007549B1">
          <w:rPr>
            <w:rStyle w:val="a3"/>
            <w:sz w:val="28"/>
            <w:szCs w:val="28"/>
            <w:lang w:val="en-US"/>
          </w:rPr>
          <w:t>adl</w:t>
        </w:r>
        <w:r w:rsidR="000A643A" w:rsidRPr="007549B1">
          <w:rPr>
            <w:rStyle w:val="a3"/>
            <w:sz w:val="28"/>
            <w:szCs w:val="28"/>
          </w:rPr>
          <w:t>.</w:t>
        </w:r>
        <w:r w:rsidR="000A643A" w:rsidRPr="007549B1">
          <w:rPr>
            <w:rStyle w:val="a3"/>
            <w:sz w:val="28"/>
            <w:szCs w:val="28"/>
            <w:lang w:val="en-US"/>
          </w:rPr>
          <w:t>ru</w:t>
        </w:r>
      </w:hyperlink>
      <w:r w:rsidR="000A643A" w:rsidRPr="007549B1">
        <w:rPr>
          <w:sz w:val="28"/>
          <w:szCs w:val="28"/>
        </w:rPr>
        <w:t xml:space="preserve"> </w:t>
      </w:r>
    </w:p>
    <w:p w:rsidR="000A643A" w:rsidRDefault="000A643A" w:rsidP="000A643A">
      <w:pPr>
        <w:tabs>
          <w:tab w:val="left" w:pos="5220"/>
        </w:tabs>
        <w:rPr>
          <w:sz w:val="24"/>
          <w:szCs w:val="24"/>
        </w:rPr>
      </w:pPr>
    </w:p>
    <w:sectPr w:rsidR="000A643A" w:rsidSect="00B53177">
      <w:footerReference w:type="default" r:id="rId43"/>
      <w:pgSz w:w="11906" w:h="16838"/>
      <w:pgMar w:top="284" w:right="849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88E" w:rsidRDefault="0054188E" w:rsidP="0054188E">
      <w:r>
        <w:separator/>
      </w:r>
    </w:p>
  </w:endnote>
  <w:endnote w:type="continuationSeparator" w:id="0">
    <w:p w:rsidR="0054188E" w:rsidRDefault="0054188E" w:rsidP="0054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eelawadee UI Semilight">
    <w:altName w:val="Arial Unicode MS"/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8E" w:rsidRPr="00B53177" w:rsidRDefault="00645030" w:rsidP="0054188E">
    <w:pPr>
      <w:pStyle w:val="af1"/>
      <w:pBdr>
        <w:top w:val="single" w:sz="4" w:space="1" w:color="auto"/>
      </w:pBdr>
      <w:jc w:val="center"/>
      <w:rPr>
        <w:sz w:val="18"/>
        <w:szCs w:val="18"/>
      </w:rPr>
    </w:pPr>
    <w:r w:rsidRPr="00B53177">
      <w:rPr>
        <w:sz w:val="18"/>
        <w:szCs w:val="18"/>
      </w:rPr>
      <w:t>Д</w:t>
    </w:r>
    <w:r w:rsidR="0054188E" w:rsidRPr="00B53177">
      <w:rPr>
        <w:sz w:val="18"/>
        <w:szCs w:val="18"/>
      </w:rPr>
      <w:t>илер ТД АДЛ на территории Республики Башкортостан и Оренбургской области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88E" w:rsidRDefault="0054188E" w:rsidP="0054188E">
      <w:r>
        <w:separator/>
      </w:r>
    </w:p>
  </w:footnote>
  <w:footnote w:type="continuationSeparator" w:id="0">
    <w:p w:rsidR="0054188E" w:rsidRDefault="0054188E" w:rsidP="00541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74612"/>
    <w:multiLevelType w:val="hybridMultilevel"/>
    <w:tmpl w:val="AE6A912C"/>
    <w:lvl w:ilvl="0" w:tplc="0419000D">
      <w:start w:val="1"/>
      <w:numFmt w:val="bullet"/>
      <w:lvlText w:val="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0325518A"/>
    <w:multiLevelType w:val="hybridMultilevel"/>
    <w:tmpl w:val="E88A7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75CB6"/>
    <w:multiLevelType w:val="multilevel"/>
    <w:tmpl w:val="47E69D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9A07BF4"/>
    <w:multiLevelType w:val="hybridMultilevel"/>
    <w:tmpl w:val="38DA673C"/>
    <w:lvl w:ilvl="0" w:tplc="3F46DE5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2F0A99"/>
    <w:multiLevelType w:val="hybridMultilevel"/>
    <w:tmpl w:val="8E4441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0D6B6442"/>
    <w:multiLevelType w:val="hybridMultilevel"/>
    <w:tmpl w:val="0AAA6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CE31E5"/>
    <w:multiLevelType w:val="hybridMultilevel"/>
    <w:tmpl w:val="C444E81E"/>
    <w:lvl w:ilvl="0" w:tplc="87F42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473E7"/>
    <w:multiLevelType w:val="hybridMultilevel"/>
    <w:tmpl w:val="E6AE2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4A6332"/>
    <w:multiLevelType w:val="hybridMultilevel"/>
    <w:tmpl w:val="62224342"/>
    <w:lvl w:ilvl="0" w:tplc="87F42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23B0E"/>
    <w:multiLevelType w:val="hybridMultilevel"/>
    <w:tmpl w:val="B694CCFE"/>
    <w:lvl w:ilvl="0" w:tplc="27D4721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EFC71EB"/>
    <w:multiLevelType w:val="hybridMultilevel"/>
    <w:tmpl w:val="306AB3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355CE"/>
    <w:multiLevelType w:val="multilevel"/>
    <w:tmpl w:val="2A38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FF59A9"/>
    <w:multiLevelType w:val="hybridMultilevel"/>
    <w:tmpl w:val="11E4C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D600F"/>
    <w:multiLevelType w:val="multilevel"/>
    <w:tmpl w:val="47E69D26"/>
    <w:lvl w:ilvl="0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80A3BD9"/>
    <w:multiLevelType w:val="multilevel"/>
    <w:tmpl w:val="43F6C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3C4413"/>
    <w:multiLevelType w:val="hybridMultilevel"/>
    <w:tmpl w:val="896EC7CA"/>
    <w:lvl w:ilvl="0" w:tplc="5E22A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E4A0FF3"/>
    <w:multiLevelType w:val="hybridMultilevel"/>
    <w:tmpl w:val="43B6248A"/>
    <w:lvl w:ilvl="0" w:tplc="9DC405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00C0A75"/>
    <w:multiLevelType w:val="multilevel"/>
    <w:tmpl w:val="47E69D26"/>
    <w:lvl w:ilvl="0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417112A"/>
    <w:multiLevelType w:val="hybridMultilevel"/>
    <w:tmpl w:val="413E512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0F6A8E"/>
    <w:multiLevelType w:val="hybridMultilevel"/>
    <w:tmpl w:val="95F66654"/>
    <w:lvl w:ilvl="0" w:tplc="3CBC8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93C75A0"/>
    <w:multiLevelType w:val="multilevel"/>
    <w:tmpl w:val="ABBA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B062FF"/>
    <w:multiLevelType w:val="hybridMultilevel"/>
    <w:tmpl w:val="324034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46B7796"/>
    <w:multiLevelType w:val="multilevel"/>
    <w:tmpl w:val="249E2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690AB3"/>
    <w:multiLevelType w:val="hybridMultilevel"/>
    <w:tmpl w:val="6A166B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51312AA"/>
    <w:multiLevelType w:val="multilevel"/>
    <w:tmpl w:val="5DFAD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6C2352"/>
    <w:multiLevelType w:val="multilevel"/>
    <w:tmpl w:val="E8A00752"/>
    <w:lvl w:ilvl="0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9CA761D"/>
    <w:multiLevelType w:val="multilevel"/>
    <w:tmpl w:val="4288AAF4"/>
    <w:lvl w:ilvl="0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EA33D8"/>
    <w:multiLevelType w:val="hybridMultilevel"/>
    <w:tmpl w:val="25442E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BC853B5"/>
    <w:multiLevelType w:val="hybridMultilevel"/>
    <w:tmpl w:val="3F621110"/>
    <w:lvl w:ilvl="0" w:tplc="87F42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E3CBA"/>
    <w:multiLevelType w:val="hybridMultilevel"/>
    <w:tmpl w:val="97CC1344"/>
    <w:lvl w:ilvl="0" w:tplc="0FA2F90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0" w15:restartNumberingAfterBreak="0">
    <w:nsid w:val="5DC638B3"/>
    <w:multiLevelType w:val="hybridMultilevel"/>
    <w:tmpl w:val="CFBCF0D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5E204736"/>
    <w:multiLevelType w:val="hybridMultilevel"/>
    <w:tmpl w:val="54968598"/>
    <w:lvl w:ilvl="0" w:tplc="C61EF080">
      <w:start w:val="3"/>
      <w:numFmt w:val="decimal"/>
      <w:isLgl/>
      <w:lvlText w:val="5.%1"/>
      <w:lvlJc w:val="left"/>
      <w:pPr>
        <w:tabs>
          <w:tab w:val="num" w:pos="1360"/>
        </w:tabs>
        <w:ind w:left="13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0CF20B1"/>
    <w:multiLevelType w:val="hybridMultilevel"/>
    <w:tmpl w:val="1A5ED1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15D77DE"/>
    <w:multiLevelType w:val="hybridMultilevel"/>
    <w:tmpl w:val="924AB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DC413A"/>
    <w:multiLevelType w:val="hybridMultilevel"/>
    <w:tmpl w:val="61741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5D33FB"/>
    <w:multiLevelType w:val="multilevel"/>
    <w:tmpl w:val="A4FAA86A"/>
    <w:lvl w:ilvl="0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8194FB7"/>
    <w:multiLevelType w:val="hybridMultilevel"/>
    <w:tmpl w:val="A7D63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C80576"/>
    <w:multiLevelType w:val="hybridMultilevel"/>
    <w:tmpl w:val="518609C4"/>
    <w:lvl w:ilvl="0" w:tplc="54444B86">
      <w:start w:val="1"/>
      <w:numFmt w:val="decimal"/>
      <w:lvlText w:val="2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6A2C55"/>
    <w:multiLevelType w:val="hybridMultilevel"/>
    <w:tmpl w:val="C74C57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1D4FA9"/>
    <w:multiLevelType w:val="hybridMultilevel"/>
    <w:tmpl w:val="A6DA9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B96F00"/>
    <w:multiLevelType w:val="hybridMultilevel"/>
    <w:tmpl w:val="041E5164"/>
    <w:lvl w:ilvl="0" w:tplc="C53C26F0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FD5B1F"/>
    <w:multiLevelType w:val="singleLevel"/>
    <w:tmpl w:val="12E64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1"/>
  </w:num>
  <w:num w:numId="2">
    <w:abstractNumId w:val="7"/>
  </w:num>
  <w:num w:numId="3">
    <w:abstractNumId w:val="38"/>
  </w:num>
  <w:num w:numId="4">
    <w:abstractNumId w:val="33"/>
  </w:num>
  <w:num w:numId="5">
    <w:abstractNumId w:val="18"/>
  </w:num>
  <w:num w:numId="6">
    <w:abstractNumId w:val="0"/>
  </w:num>
  <w:num w:numId="7">
    <w:abstractNumId w:val="37"/>
  </w:num>
  <w:num w:numId="8">
    <w:abstractNumId w:val="5"/>
  </w:num>
  <w:num w:numId="9">
    <w:abstractNumId w:val="9"/>
  </w:num>
  <w:num w:numId="10">
    <w:abstractNumId w:val="12"/>
  </w:num>
  <w:num w:numId="11">
    <w:abstractNumId w:val="3"/>
  </w:num>
  <w:num w:numId="12">
    <w:abstractNumId w:val="29"/>
  </w:num>
  <w:num w:numId="13">
    <w:abstractNumId w:val="32"/>
  </w:num>
  <w:num w:numId="14">
    <w:abstractNumId w:val="19"/>
  </w:num>
  <w:num w:numId="15">
    <w:abstractNumId w:val="15"/>
  </w:num>
  <w:num w:numId="16">
    <w:abstractNumId w:val="27"/>
  </w:num>
  <w:num w:numId="17">
    <w:abstractNumId w:val="30"/>
  </w:num>
  <w:num w:numId="18">
    <w:abstractNumId w:val="21"/>
  </w:num>
  <w:num w:numId="19">
    <w:abstractNumId w:val="1"/>
  </w:num>
  <w:num w:numId="20">
    <w:abstractNumId w:val="10"/>
  </w:num>
  <w:num w:numId="21">
    <w:abstractNumId w:val="4"/>
  </w:num>
  <w:num w:numId="22">
    <w:abstractNumId w:val="22"/>
  </w:num>
  <w:num w:numId="23">
    <w:abstractNumId w:val="14"/>
  </w:num>
  <w:num w:numId="24">
    <w:abstractNumId w:val="39"/>
  </w:num>
  <w:num w:numId="25">
    <w:abstractNumId w:val="31"/>
  </w:num>
  <w:num w:numId="26">
    <w:abstractNumId w:val="2"/>
  </w:num>
  <w:num w:numId="27">
    <w:abstractNumId w:val="13"/>
  </w:num>
  <w:num w:numId="28">
    <w:abstractNumId w:val="40"/>
  </w:num>
  <w:num w:numId="29">
    <w:abstractNumId w:val="17"/>
  </w:num>
  <w:num w:numId="30">
    <w:abstractNumId w:val="35"/>
  </w:num>
  <w:num w:numId="31">
    <w:abstractNumId w:val="26"/>
  </w:num>
  <w:num w:numId="32">
    <w:abstractNumId w:val="25"/>
  </w:num>
  <w:num w:numId="33">
    <w:abstractNumId w:val="34"/>
  </w:num>
  <w:num w:numId="34">
    <w:abstractNumId w:val="16"/>
  </w:num>
  <w:num w:numId="35">
    <w:abstractNumId w:val="24"/>
  </w:num>
  <w:num w:numId="36">
    <w:abstractNumId w:val="20"/>
  </w:num>
  <w:num w:numId="37">
    <w:abstractNumId w:val="6"/>
  </w:num>
  <w:num w:numId="38">
    <w:abstractNumId w:val="8"/>
  </w:num>
  <w:num w:numId="39">
    <w:abstractNumId w:val="28"/>
  </w:num>
  <w:num w:numId="40">
    <w:abstractNumId w:val="23"/>
  </w:num>
  <w:num w:numId="41">
    <w:abstractNumId w:val="36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1A"/>
    <w:rsid w:val="000037FD"/>
    <w:rsid w:val="000041E5"/>
    <w:rsid w:val="00007166"/>
    <w:rsid w:val="00017452"/>
    <w:rsid w:val="00027B3C"/>
    <w:rsid w:val="00033D90"/>
    <w:rsid w:val="00036894"/>
    <w:rsid w:val="00040F52"/>
    <w:rsid w:val="00041ECE"/>
    <w:rsid w:val="00047A16"/>
    <w:rsid w:val="0005265A"/>
    <w:rsid w:val="00054E48"/>
    <w:rsid w:val="000550EC"/>
    <w:rsid w:val="00067323"/>
    <w:rsid w:val="000702EB"/>
    <w:rsid w:val="000819D2"/>
    <w:rsid w:val="00086DFE"/>
    <w:rsid w:val="0009473F"/>
    <w:rsid w:val="00096006"/>
    <w:rsid w:val="000A643A"/>
    <w:rsid w:val="000B2590"/>
    <w:rsid w:val="000B48A6"/>
    <w:rsid w:val="000D1C4C"/>
    <w:rsid w:val="000E1675"/>
    <w:rsid w:val="001130F1"/>
    <w:rsid w:val="00116CFC"/>
    <w:rsid w:val="001247CE"/>
    <w:rsid w:val="00134292"/>
    <w:rsid w:val="00135690"/>
    <w:rsid w:val="00144004"/>
    <w:rsid w:val="00151EB0"/>
    <w:rsid w:val="00157E64"/>
    <w:rsid w:val="00190282"/>
    <w:rsid w:val="00194F42"/>
    <w:rsid w:val="001A12F1"/>
    <w:rsid w:val="001A2CED"/>
    <w:rsid w:val="001A3270"/>
    <w:rsid w:val="001A734F"/>
    <w:rsid w:val="001B2150"/>
    <w:rsid w:val="001B4E3F"/>
    <w:rsid w:val="001B5078"/>
    <w:rsid w:val="001C1CA2"/>
    <w:rsid w:val="001C769D"/>
    <w:rsid w:val="001D76A5"/>
    <w:rsid w:val="001D7861"/>
    <w:rsid w:val="001E7B9B"/>
    <w:rsid w:val="001F4BC7"/>
    <w:rsid w:val="00200BEB"/>
    <w:rsid w:val="00200D76"/>
    <w:rsid w:val="002201D0"/>
    <w:rsid w:val="00224E78"/>
    <w:rsid w:val="002272EC"/>
    <w:rsid w:val="00230BFC"/>
    <w:rsid w:val="00232C10"/>
    <w:rsid w:val="00235F5F"/>
    <w:rsid w:val="002404C7"/>
    <w:rsid w:val="00242872"/>
    <w:rsid w:val="002478E7"/>
    <w:rsid w:val="00251163"/>
    <w:rsid w:val="00284C83"/>
    <w:rsid w:val="00287788"/>
    <w:rsid w:val="002A5303"/>
    <w:rsid w:val="002B04DD"/>
    <w:rsid w:val="002B16B6"/>
    <w:rsid w:val="002B2219"/>
    <w:rsid w:val="002B587D"/>
    <w:rsid w:val="002C3AFE"/>
    <w:rsid w:val="002D07A8"/>
    <w:rsid w:val="002D11D8"/>
    <w:rsid w:val="002D5A41"/>
    <w:rsid w:val="002D722B"/>
    <w:rsid w:val="002F4462"/>
    <w:rsid w:val="002F6D9C"/>
    <w:rsid w:val="00305B7F"/>
    <w:rsid w:val="00305DA1"/>
    <w:rsid w:val="003109F0"/>
    <w:rsid w:val="00311EB5"/>
    <w:rsid w:val="00313B29"/>
    <w:rsid w:val="0032700B"/>
    <w:rsid w:val="00331966"/>
    <w:rsid w:val="0033239D"/>
    <w:rsid w:val="00333311"/>
    <w:rsid w:val="00345191"/>
    <w:rsid w:val="00346003"/>
    <w:rsid w:val="003463C1"/>
    <w:rsid w:val="003512DD"/>
    <w:rsid w:val="00354392"/>
    <w:rsid w:val="003565D7"/>
    <w:rsid w:val="0038004D"/>
    <w:rsid w:val="003818DD"/>
    <w:rsid w:val="0038462C"/>
    <w:rsid w:val="00386249"/>
    <w:rsid w:val="003868ED"/>
    <w:rsid w:val="003926D9"/>
    <w:rsid w:val="00394881"/>
    <w:rsid w:val="00397F3B"/>
    <w:rsid w:val="003A12A3"/>
    <w:rsid w:val="003A6140"/>
    <w:rsid w:val="003B022B"/>
    <w:rsid w:val="003B581E"/>
    <w:rsid w:val="003B5832"/>
    <w:rsid w:val="003C236F"/>
    <w:rsid w:val="003C716E"/>
    <w:rsid w:val="003E0F3D"/>
    <w:rsid w:val="003F3ADE"/>
    <w:rsid w:val="003F4C56"/>
    <w:rsid w:val="003F73C6"/>
    <w:rsid w:val="00412612"/>
    <w:rsid w:val="00416380"/>
    <w:rsid w:val="00417EA5"/>
    <w:rsid w:val="0042104F"/>
    <w:rsid w:val="00425E93"/>
    <w:rsid w:val="00441BB9"/>
    <w:rsid w:val="00444A09"/>
    <w:rsid w:val="00453462"/>
    <w:rsid w:val="004647D5"/>
    <w:rsid w:val="00467D91"/>
    <w:rsid w:val="00485D8D"/>
    <w:rsid w:val="00486E99"/>
    <w:rsid w:val="004B4674"/>
    <w:rsid w:val="004C025C"/>
    <w:rsid w:val="004C1B6E"/>
    <w:rsid w:val="004C7F45"/>
    <w:rsid w:val="004C7F92"/>
    <w:rsid w:val="004C7FD0"/>
    <w:rsid w:val="004E4196"/>
    <w:rsid w:val="004E5C67"/>
    <w:rsid w:val="004E63B8"/>
    <w:rsid w:val="004F5B80"/>
    <w:rsid w:val="005047B1"/>
    <w:rsid w:val="00504805"/>
    <w:rsid w:val="00506ECE"/>
    <w:rsid w:val="00512F1E"/>
    <w:rsid w:val="00521389"/>
    <w:rsid w:val="005274E7"/>
    <w:rsid w:val="00530574"/>
    <w:rsid w:val="0054188E"/>
    <w:rsid w:val="005423EE"/>
    <w:rsid w:val="00550697"/>
    <w:rsid w:val="00557263"/>
    <w:rsid w:val="00557C07"/>
    <w:rsid w:val="00563F3E"/>
    <w:rsid w:val="00567390"/>
    <w:rsid w:val="0056781A"/>
    <w:rsid w:val="00570CF4"/>
    <w:rsid w:val="00573A63"/>
    <w:rsid w:val="005821FF"/>
    <w:rsid w:val="00582D64"/>
    <w:rsid w:val="005948B5"/>
    <w:rsid w:val="005C111A"/>
    <w:rsid w:val="005D1AB8"/>
    <w:rsid w:val="005D3CFB"/>
    <w:rsid w:val="005D76C2"/>
    <w:rsid w:val="005E5650"/>
    <w:rsid w:val="005F2D81"/>
    <w:rsid w:val="0060321B"/>
    <w:rsid w:val="00605ED1"/>
    <w:rsid w:val="00616481"/>
    <w:rsid w:val="0063216A"/>
    <w:rsid w:val="00636482"/>
    <w:rsid w:val="00641454"/>
    <w:rsid w:val="00645030"/>
    <w:rsid w:val="0065036B"/>
    <w:rsid w:val="00663584"/>
    <w:rsid w:val="00664217"/>
    <w:rsid w:val="00664281"/>
    <w:rsid w:val="006731B4"/>
    <w:rsid w:val="00681F5D"/>
    <w:rsid w:val="0068314F"/>
    <w:rsid w:val="00687B9E"/>
    <w:rsid w:val="006A21A0"/>
    <w:rsid w:val="006B12BA"/>
    <w:rsid w:val="006B1678"/>
    <w:rsid w:val="006B6A31"/>
    <w:rsid w:val="006D66DA"/>
    <w:rsid w:val="006D776B"/>
    <w:rsid w:val="006E0C87"/>
    <w:rsid w:val="006E1E40"/>
    <w:rsid w:val="006E2CCA"/>
    <w:rsid w:val="006E52B2"/>
    <w:rsid w:val="006F4EA4"/>
    <w:rsid w:val="00706055"/>
    <w:rsid w:val="0070675A"/>
    <w:rsid w:val="00713CE8"/>
    <w:rsid w:val="007157CB"/>
    <w:rsid w:val="00716638"/>
    <w:rsid w:val="00720D20"/>
    <w:rsid w:val="0072220C"/>
    <w:rsid w:val="0073381A"/>
    <w:rsid w:val="00735941"/>
    <w:rsid w:val="00743CDE"/>
    <w:rsid w:val="00744BAF"/>
    <w:rsid w:val="007456EE"/>
    <w:rsid w:val="00746DA5"/>
    <w:rsid w:val="00757C2B"/>
    <w:rsid w:val="007611EF"/>
    <w:rsid w:val="007615FF"/>
    <w:rsid w:val="00771A90"/>
    <w:rsid w:val="007754C3"/>
    <w:rsid w:val="00780655"/>
    <w:rsid w:val="00787623"/>
    <w:rsid w:val="00791ADD"/>
    <w:rsid w:val="00793235"/>
    <w:rsid w:val="007B57E8"/>
    <w:rsid w:val="007B75FD"/>
    <w:rsid w:val="007B7F61"/>
    <w:rsid w:val="007C5DB9"/>
    <w:rsid w:val="007D0B7F"/>
    <w:rsid w:val="007E63A5"/>
    <w:rsid w:val="00804038"/>
    <w:rsid w:val="0080593A"/>
    <w:rsid w:val="00811D41"/>
    <w:rsid w:val="0081416F"/>
    <w:rsid w:val="00817310"/>
    <w:rsid w:val="00826DB7"/>
    <w:rsid w:val="00831F8A"/>
    <w:rsid w:val="00854C9B"/>
    <w:rsid w:val="008561D1"/>
    <w:rsid w:val="0086062F"/>
    <w:rsid w:val="00863818"/>
    <w:rsid w:val="008676D0"/>
    <w:rsid w:val="008A1BBB"/>
    <w:rsid w:val="008A680B"/>
    <w:rsid w:val="008B0683"/>
    <w:rsid w:val="008B16D6"/>
    <w:rsid w:val="008B3412"/>
    <w:rsid w:val="008B3F1E"/>
    <w:rsid w:val="008E5E11"/>
    <w:rsid w:val="008F08FA"/>
    <w:rsid w:val="008F3AB8"/>
    <w:rsid w:val="008F5BB8"/>
    <w:rsid w:val="009077F7"/>
    <w:rsid w:val="00921292"/>
    <w:rsid w:val="0092493C"/>
    <w:rsid w:val="0092600B"/>
    <w:rsid w:val="0093043A"/>
    <w:rsid w:val="00945C02"/>
    <w:rsid w:val="009478A9"/>
    <w:rsid w:val="00951759"/>
    <w:rsid w:val="00951C1F"/>
    <w:rsid w:val="00956E7B"/>
    <w:rsid w:val="00961B68"/>
    <w:rsid w:val="00971F7B"/>
    <w:rsid w:val="00975D71"/>
    <w:rsid w:val="00977AFF"/>
    <w:rsid w:val="00980C9C"/>
    <w:rsid w:val="009A1811"/>
    <w:rsid w:val="009B5E8A"/>
    <w:rsid w:val="009C15B7"/>
    <w:rsid w:val="009D06A6"/>
    <w:rsid w:val="009D35D6"/>
    <w:rsid w:val="009D7DB2"/>
    <w:rsid w:val="009E4445"/>
    <w:rsid w:val="009E626E"/>
    <w:rsid w:val="009F014A"/>
    <w:rsid w:val="009F1631"/>
    <w:rsid w:val="009F3E48"/>
    <w:rsid w:val="009F4D27"/>
    <w:rsid w:val="009F76B0"/>
    <w:rsid w:val="00A01054"/>
    <w:rsid w:val="00A071B3"/>
    <w:rsid w:val="00A13E64"/>
    <w:rsid w:val="00A156F5"/>
    <w:rsid w:val="00A2019D"/>
    <w:rsid w:val="00A2527E"/>
    <w:rsid w:val="00A41B5D"/>
    <w:rsid w:val="00A62AF0"/>
    <w:rsid w:val="00A66845"/>
    <w:rsid w:val="00A67397"/>
    <w:rsid w:val="00A6774A"/>
    <w:rsid w:val="00A76B44"/>
    <w:rsid w:val="00A833B2"/>
    <w:rsid w:val="00A834BD"/>
    <w:rsid w:val="00A84048"/>
    <w:rsid w:val="00A94638"/>
    <w:rsid w:val="00AA18C4"/>
    <w:rsid w:val="00AA5AEB"/>
    <w:rsid w:val="00AC33E6"/>
    <w:rsid w:val="00AC48C9"/>
    <w:rsid w:val="00AC615E"/>
    <w:rsid w:val="00AC6566"/>
    <w:rsid w:val="00AC7164"/>
    <w:rsid w:val="00AD5B4C"/>
    <w:rsid w:val="00AD6BD4"/>
    <w:rsid w:val="00AE269E"/>
    <w:rsid w:val="00AE36E5"/>
    <w:rsid w:val="00AF2511"/>
    <w:rsid w:val="00B04227"/>
    <w:rsid w:val="00B21DE1"/>
    <w:rsid w:val="00B30BAB"/>
    <w:rsid w:val="00B35A33"/>
    <w:rsid w:val="00B37CCE"/>
    <w:rsid w:val="00B42EBE"/>
    <w:rsid w:val="00B53172"/>
    <w:rsid w:val="00B53177"/>
    <w:rsid w:val="00B5713C"/>
    <w:rsid w:val="00B62D90"/>
    <w:rsid w:val="00B720D5"/>
    <w:rsid w:val="00B914F4"/>
    <w:rsid w:val="00BA5F7F"/>
    <w:rsid w:val="00BB5591"/>
    <w:rsid w:val="00BD5FA1"/>
    <w:rsid w:val="00BE371A"/>
    <w:rsid w:val="00BF2FE8"/>
    <w:rsid w:val="00C01C59"/>
    <w:rsid w:val="00C03601"/>
    <w:rsid w:val="00C072AF"/>
    <w:rsid w:val="00C1736D"/>
    <w:rsid w:val="00C207BC"/>
    <w:rsid w:val="00C2297C"/>
    <w:rsid w:val="00C2474B"/>
    <w:rsid w:val="00C26764"/>
    <w:rsid w:val="00C30EBA"/>
    <w:rsid w:val="00C35F11"/>
    <w:rsid w:val="00C43F8E"/>
    <w:rsid w:val="00C458A8"/>
    <w:rsid w:val="00C55ACD"/>
    <w:rsid w:val="00C572E7"/>
    <w:rsid w:val="00C9396F"/>
    <w:rsid w:val="00C969F1"/>
    <w:rsid w:val="00CA1264"/>
    <w:rsid w:val="00CC1AD2"/>
    <w:rsid w:val="00CC1C9C"/>
    <w:rsid w:val="00CC23E0"/>
    <w:rsid w:val="00CC66DB"/>
    <w:rsid w:val="00CE75B5"/>
    <w:rsid w:val="00CF50D7"/>
    <w:rsid w:val="00CF6E9B"/>
    <w:rsid w:val="00D011EE"/>
    <w:rsid w:val="00D0454F"/>
    <w:rsid w:val="00D06238"/>
    <w:rsid w:val="00D069BE"/>
    <w:rsid w:val="00D07416"/>
    <w:rsid w:val="00D14738"/>
    <w:rsid w:val="00D2454C"/>
    <w:rsid w:val="00D26265"/>
    <w:rsid w:val="00D30A8F"/>
    <w:rsid w:val="00D32C31"/>
    <w:rsid w:val="00D359A5"/>
    <w:rsid w:val="00D366B2"/>
    <w:rsid w:val="00D37A61"/>
    <w:rsid w:val="00D425B8"/>
    <w:rsid w:val="00D434C1"/>
    <w:rsid w:val="00D4368D"/>
    <w:rsid w:val="00D45F4A"/>
    <w:rsid w:val="00D46C6E"/>
    <w:rsid w:val="00DA65A2"/>
    <w:rsid w:val="00DC2179"/>
    <w:rsid w:val="00DD6AC2"/>
    <w:rsid w:val="00DE24F2"/>
    <w:rsid w:val="00DF09E8"/>
    <w:rsid w:val="00DF4725"/>
    <w:rsid w:val="00E00BFB"/>
    <w:rsid w:val="00E14A09"/>
    <w:rsid w:val="00E2278D"/>
    <w:rsid w:val="00E416F4"/>
    <w:rsid w:val="00E547F3"/>
    <w:rsid w:val="00E57129"/>
    <w:rsid w:val="00E7294E"/>
    <w:rsid w:val="00E81056"/>
    <w:rsid w:val="00E87405"/>
    <w:rsid w:val="00E95DB5"/>
    <w:rsid w:val="00EA0EAC"/>
    <w:rsid w:val="00EA5A32"/>
    <w:rsid w:val="00ED13D0"/>
    <w:rsid w:val="00ED56C2"/>
    <w:rsid w:val="00EE4D25"/>
    <w:rsid w:val="00EF3A7F"/>
    <w:rsid w:val="00F0799E"/>
    <w:rsid w:val="00F15D3A"/>
    <w:rsid w:val="00F23F19"/>
    <w:rsid w:val="00F33634"/>
    <w:rsid w:val="00F33B84"/>
    <w:rsid w:val="00F45645"/>
    <w:rsid w:val="00F552C1"/>
    <w:rsid w:val="00F62A07"/>
    <w:rsid w:val="00F64E7C"/>
    <w:rsid w:val="00F70DC6"/>
    <w:rsid w:val="00F7537E"/>
    <w:rsid w:val="00F77381"/>
    <w:rsid w:val="00FA1FF3"/>
    <w:rsid w:val="00FA2BE8"/>
    <w:rsid w:val="00FA3669"/>
    <w:rsid w:val="00FB6154"/>
    <w:rsid w:val="00FB78BD"/>
    <w:rsid w:val="00FB7C7B"/>
    <w:rsid w:val="00FD41C5"/>
    <w:rsid w:val="00FE6AF2"/>
    <w:rsid w:val="00FF22E2"/>
    <w:rsid w:val="00FF3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B17192-22C0-46DE-9086-CB3FEC64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8DD"/>
  </w:style>
  <w:style w:type="paragraph" w:styleId="1">
    <w:name w:val="heading 1"/>
    <w:basedOn w:val="a"/>
    <w:next w:val="a"/>
    <w:qFormat/>
    <w:rsid w:val="000D1C4C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33B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33B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1C4C"/>
    <w:rPr>
      <w:color w:val="0000FF"/>
      <w:u w:val="single"/>
    </w:rPr>
  </w:style>
  <w:style w:type="paragraph" w:styleId="a4">
    <w:name w:val="Body Text Indent"/>
    <w:basedOn w:val="a"/>
    <w:rsid w:val="000D1C4C"/>
    <w:pPr>
      <w:ind w:firstLine="720"/>
    </w:pPr>
    <w:rPr>
      <w:sz w:val="28"/>
    </w:rPr>
  </w:style>
  <w:style w:type="paragraph" w:styleId="a5">
    <w:name w:val="Title"/>
    <w:basedOn w:val="a"/>
    <w:qFormat/>
    <w:rsid w:val="000D1C4C"/>
    <w:pPr>
      <w:jc w:val="center"/>
    </w:pPr>
    <w:rPr>
      <w:b/>
      <w:sz w:val="28"/>
    </w:rPr>
  </w:style>
  <w:style w:type="paragraph" w:styleId="a6">
    <w:name w:val="Body Text"/>
    <w:basedOn w:val="a"/>
    <w:rsid w:val="00F33B84"/>
    <w:pPr>
      <w:spacing w:after="120"/>
    </w:pPr>
  </w:style>
  <w:style w:type="paragraph" w:styleId="21">
    <w:name w:val="Body Text 2"/>
    <w:basedOn w:val="a"/>
    <w:rsid w:val="00F33B84"/>
    <w:pPr>
      <w:spacing w:after="120" w:line="480" w:lineRule="auto"/>
    </w:pPr>
  </w:style>
  <w:style w:type="paragraph" w:customStyle="1" w:styleId="ConsPlusNormal">
    <w:name w:val="ConsPlusNormal"/>
    <w:rsid w:val="00F33B8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dates">
    <w:name w:val="dates"/>
    <w:basedOn w:val="a"/>
    <w:rsid w:val="00A62AF0"/>
    <w:pPr>
      <w:spacing w:before="100" w:beforeAutospacing="1" w:after="100" w:afterAutospacing="1"/>
    </w:pPr>
    <w:rPr>
      <w:rFonts w:ascii="Verdana" w:hAnsi="Verdana"/>
      <w:b/>
      <w:bCs/>
      <w:color w:val="00923F"/>
      <w:sz w:val="24"/>
      <w:szCs w:val="24"/>
    </w:rPr>
  </w:style>
  <w:style w:type="paragraph" w:styleId="a7">
    <w:name w:val="Normal (Web)"/>
    <w:basedOn w:val="a"/>
    <w:uiPriority w:val="99"/>
    <w:rsid w:val="00A62AF0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A62AF0"/>
    <w:rPr>
      <w:b/>
      <w:bCs/>
    </w:rPr>
  </w:style>
  <w:style w:type="character" w:styleId="a9">
    <w:name w:val="Emphasis"/>
    <w:qFormat/>
    <w:rsid w:val="00A62AF0"/>
    <w:rPr>
      <w:i/>
      <w:iCs/>
    </w:rPr>
  </w:style>
  <w:style w:type="table" w:styleId="aa">
    <w:name w:val="Table Grid"/>
    <w:basedOn w:val="a1"/>
    <w:rsid w:val="00381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93043A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DC21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A76B44"/>
  </w:style>
  <w:style w:type="paragraph" w:customStyle="1" w:styleId="10">
    <w:name w:val="Абзац списка1"/>
    <w:basedOn w:val="a"/>
    <w:rsid w:val="00570CF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rsid w:val="006B6A31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d">
    <w:name w:val="Содержимое таблицы"/>
    <w:basedOn w:val="a"/>
    <w:rsid w:val="006B6A31"/>
    <w:pPr>
      <w:suppressLineNumbers/>
      <w:suppressAutoHyphens/>
    </w:pPr>
    <w:rPr>
      <w:sz w:val="24"/>
      <w:szCs w:val="24"/>
      <w:lang w:eastAsia="ar-SA"/>
    </w:rPr>
  </w:style>
  <w:style w:type="paragraph" w:styleId="ae">
    <w:name w:val="No Spacing"/>
    <w:uiPriority w:val="1"/>
    <w:qFormat/>
    <w:rsid w:val="00951759"/>
    <w:rPr>
      <w:sz w:val="24"/>
      <w:szCs w:val="24"/>
    </w:rPr>
  </w:style>
  <w:style w:type="paragraph" w:customStyle="1" w:styleId="titleboldcenter">
    <w:name w:val="titlebold center"/>
    <w:basedOn w:val="a"/>
    <w:rsid w:val="00951759"/>
    <w:pPr>
      <w:spacing w:before="280" w:after="280"/>
    </w:pPr>
    <w:rPr>
      <w:sz w:val="24"/>
      <w:szCs w:val="24"/>
      <w:lang w:eastAsia="ar-SA"/>
    </w:rPr>
  </w:style>
  <w:style w:type="paragraph" w:styleId="af">
    <w:name w:val="header"/>
    <w:basedOn w:val="a"/>
    <w:link w:val="af0"/>
    <w:unhideWhenUsed/>
    <w:rsid w:val="0054188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54188E"/>
  </w:style>
  <w:style w:type="paragraph" w:styleId="af1">
    <w:name w:val="footer"/>
    <w:basedOn w:val="a"/>
    <w:link w:val="af2"/>
    <w:unhideWhenUsed/>
    <w:rsid w:val="0054188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54188E"/>
  </w:style>
  <w:style w:type="character" w:customStyle="1" w:styleId="20">
    <w:name w:val="Заголовок 2 Знак"/>
    <w:basedOn w:val="a0"/>
    <w:link w:val="2"/>
    <w:rsid w:val="00BF2FE8"/>
    <w:rPr>
      <w:rFonts w:ascii="Arial" w:hAnsi="Arial" w:cs="Arial"/>
      <w:b/>
      <w:bCs/>
      <w:i/>
      <w:iCs/>
      <w:sz w:val="28"/>
      <w:szCs w:val="28"/>
    </w:rPr>
  </w:style>
  <w:style w:type="paragraph" w:customStyle="1" w:styleId="Default">
    <w:name w:val="Default"/>
    <w:rsid w:val="00BF2FE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f3">
    <w:name w:val="footnote text"/>
    <w:basedOn w:val="a"/>
    <w:link w:val="af4"/>
    <w:rsid w:val="00BF2FE8"/>
  </w:style>
  <w:style w:type="character" w:customStyle="1" w:styleId="af4">
    <w:name w:val="Текст сноски Знак"/>
    <w:basedOn w:val="a0"/>
    <w:link w:val="af3"/>
    <w:rsid w:val="00BF2FE8"/>
  </w:style>
  <w:style w:type="character" w:styleId="af5">
    <w:name w:val="footnote reference"/>
    <w:rsid w:val="00BF2FE8"/>
    <w:rPr>
      <w:vertAlign w:val="superscript"/>
    </w:rPr>
  </w:style>
  <w:style w:type="character" w:customStyle="1" w:styleId="apple-converted-space">
    <w:name w:val="apple-converted-space"/>
    <w:basedOn w:val="a0"/>
    <w:rsid w:val="003C7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kufa@mail.ru" TargetMode="External"/><Relationship Id="rId13" Type="http://schemas.openxmlformats.org/officeDocument/2006/relationships/hyperlink" Target="http://adl.ru/about/production/" TargetMode="External"/><Relationship Id="rId18" Type="http://schemas.openxmlformats.org/officeDocument/2006/relationships/hyperlink" Target="http://www.adl.ru/production/valve/gatevalve/" TargetMode="External"/><Relationship Id="rId26" Type="http://schemas.openxmlformats.org/officeDocument/2006/relationships/hyperlink" Target="http://www.adl.ru/production/valve/steamcondensate/steamax/" TargetMode="External"/><Relationship Id="rId39" Type="http://schemas.openxmlformats.org/officeDocument/2006/relationships/hyperlink" Target="http://www.adl.ru/orde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dl.ru/about/production/valve/controlvalves/granregkat/" TargetMode="External"/><Relationship Id="rId34" Type="http://schemas.openxmlformats.org/officeDocument/2006/relationships/hyperlink" Target="http://www.adl.ru/service/" TargetMode="External"/><Relationship Id="rId42" Type="http://schemas.openxmlformats.org/officeDocument/2006/relationships/hyperlink" Target="http://www.adl.r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termoblokufa.ru" TargetMode="External"/><Relationship Id="rId17" Type="http://schemas.openxmlformats.org/officeDocument/2006/relationships/hyperlink" Target="http://www.adl.ru/production/valve/balancingvalves/granbalance/kbch/" TargetMode="External"/><Relationship Id="rId25" Type="http://schemas.openxmlformats.org/officeDocument/2006/relationships/hyperlink" Target="http://www.adl.ru/production/valve/steamcondensate/accessories/gransteamspg25/" TargetMode="External"/><Relationship Id="rId33" Type="http://schemas.openxmlformats.org/officeDocument/2006/relationships/hyperlink" Target="http://adl.ru/files/cert/dnv_iso.pdf" TargetMode="External"/><Relationship Id="rId38" Type="http://schemas.openxmlformats.org/officeDocument/2006/relationships/hyperlink" Target="http://www.adl.ru/docs/files/valv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dl.ru/production/valve/shutoffvalves/" TargetMode="External"/><Relationship Id="rId20" Type="http://schemas.openxmlformats.org/officeDocument/2006/relationships/hyperlink" Target="http://www.adl.ru/production/valve/expansionvessels/" TargetMode="External"/><Relationship Id="rId29" Type="http://schemas.openxmlformats.org/officeDocument/2006/relationships/hyperlink" Target="http://www.adl.ru/production/valve/stopvalves/" TargetMode="External"/><Relationship Id="rId41" Type="http://schemas.openxmlformats.org/officeDocument/2006/relationships/hyperlink" Target="http://www.partnerufa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bufa.ru" TargetMode="External"/><Relationship Id="rId24" Type="http://schemas.openxmlformats.org/officeDocument/2006/relationships/hyperlink" Target="http://www.adl.ru/production/valve/controlvalves/filters/" TargetMode="External"/><Relationship Id="rId32" Type="http://schemas.openxmlformats.org/officeDocument/2006/relationships/hyperlink" Target="http://www.adl.ru/production/electrics/grandrive/" TargetMode="External"/><Relationship Id="rId37" Type="http://schemas.openxmlformats.org/officeDocument/2006/relationships/hyperlink" Target="http://www.adl.ru/price/" TargetMode="External"/><Relationship Id="rId40" Type="http://schemas.openxmlformats.org/officeDocument/2006/relationships/image" Target="media/image2.pn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adl.ru/production/valve/ballvalves/bv/" TargetMode="External"/><Relationship Id="rId23" Type="http://schemas.openxmlformats.org/officeDocument/2006/relationships/hyperlink" Target="http://www.adl.ru/production/valve/checkvalves/granlock_zop/" TargetMode="External"/><Relationship Id="rId28" Type="http://schemas.openxmlformats.org/officeDocument/2006/relationships/hyperlink" Target="http://www.adl.ru/production/valve/steamcondensate/accessories/steamflowunk/" TargetMode="External"/><Relationship Id="rId36" Type="http://schemas.openxmlformats.org/officeDocument/2006/relationships/hyperlink" Target="http://www.adl.ru/catalog/valve/" TargetMode="External"/><Relationship Id="rId10" Type="http://schemas.openxmlformats.org/officeDocument/2006/relationships/hyperlink" Target="http://www.zilmetufa.ru" TargetMode="External"/><Relationship Id="rId19" Type="http://schemas.openxmlformats.org/officeDocument/2006/relationships/hyperlink" Target="http://www.adl.ru/production/pumps/granlevel/" TargetMode="External"/><Relationship Id="rId31" Type="http://schemas.openxmlformats.org/officeDocument/2006/relationships/hyperlink" Target="http://www.adl.ru/production/electrics/grantor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artnertufa.ru" TargetMode="External"/><Relationship Id="rId14" Type="http://schemas.openxmlformats.org/officeDocument/2006/relationships/hyperlink" Target="http://www.adl.ru/production/valve/ballvalves/beeval/" TargetMode="External"/><Relationship Id="rId22" Type="http://schemas.openxmlformats.org/officeDocument/2006/relationships/hyperlink" Target="http://www.adl.ru/production/valve/safetyvalves/" TargetMode="External"/><Relationship Id="rId27" Type="http://schemas.openxmlformats.org/officeDocument/2006/relationships/hyperlink" Target="http://www.adl.ru/production/valve/steamcondensate/accessories/steampumpkn/" TargetMode="External"/><Relationship Id="rId30" Type="http://schemas.openxmlformats.org/officeDocument/2006/relationships/hyperlink" Target="http://www.adl.ru/production/pumps/granflow/" TargetMode="External"/><Relationship Id="rId35" Type="http://schemas.openxmlformats.org/officeDocument/2006/relationships/hyperlink" Target="http://adl.ru/service/centers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ограниченной ответственности</vt:lpstr>
    </vt:vector>
  </TitlesOfParts>
  <Company>STK</Company>
  <LinksUpToDate>false</LinksUpToDate>
  <CharactersWithSpaces>7646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ограниченной ответственности</dc:title>
  <dc:creator>STK</dc:creator>
  <cp:lastModifiedBy>Алексей Антонов</cp:lastModifiedBy>
  <cp:revision>7</cp:revision>
  <cp:lastPrinted>2015-06-11T10:16:00Z</cp:lastPrinted>
  <dcterms:created xsi:type="dcterms:W3CDTF">2015-07-01T06:09:00Z</dcterms:created>
  <dcterms:modified xsi:type="dcterms:W3CDTF">2018-07-09T07:58:00Z</dcterms:modified>
</cp:coreProperties>
</file>